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6A918" w14:textId="77777777" w:rsidR="0071396A" w:rsidRPr="002B6A0C" w:rsidRDefault="0071396A" w:rsidP="00DB7F0C">
      <w:pPr>
        <w:spacing w:after="0"/>
        <w:jc w:val="center"/>
        <w:rPr>
          <w:rFonts w:cs="Calibri"/>
          <w:b/>
          <w:color w:val="000000" w:themeColor="text1"/>
          <w:lang w:val="ro-RO"/>
        </w:rPr>
      </w:pPr>
    </w:p>
    <w:p w14:paraId="5CBF12B1" w14:textId="77777777" w:rsidR="0045427C" w:rsidRPr="002B6A0C" w:rsidRDefault="00DB7F0C" w:rsidP="00840DD4">
      <w:pPr>
        <w:spacing w:after="0"/>
        <w:jc w:val="center"/>
        <w:rPr>
          <w:rFonts w:cs="Calibri"/>
          <w:b/>
          <w:color w:val="000000" w:themeColor="text1"/>
          <w:sz w:val="24"/>
          <w:szCs w:val="24"/>
          <w:lang w:val="ro-RO"/>
        </w:rPr>
      </w:pPr>
      <w:r w:rsidRPr="002B6A0C">
        <w:rPr>
          <w:rFonts w:cs="Calibri"/>
          <w:b/>
          <w:color w:val="000000" w:themeColor="text1"/>
          <w:sz w:val="24"/>
          <w:szCs w:val="24"/>
          <w:lang w:val="ro-RO"/>
        </w:rPr>
        <w:t xml:space="preserve">NOTĂ DE INFORMARE </w:t>
      </w:r>
    </w:p>
    <w:p w14:paraId="2BDD6B26" w14:textId="64F013F3" w:rsidR="00840DD4" w:rsidRPr="002B6A0C" w:rsidRDefault="00DB7F0C" w:rsidP="00840DD4">
      <w:pPr>
        <w:spacing w:after="0"/>
        <w:jc w:val="center"/>
        <w:rPr>
          <w:rFonts w:cs="Calibri"/>
          <w:b/>
          <w:color w:val="000000" w:themeColor="text1"/>
          <w:sz w:val="24"/>
          <w:szCs w:val="24"/>
          <w:lang w:val="ro-RO"/>
        </w:rPr>
      </w:pPr>
      <w:r w:rsidRPr="002B6A0C">
        <w:rPr>
          <w:rFonts w:cs="Calibri"/>
          <w:b/>
          <w:color w:val="000000" w:themeColor="text1"/>
          <w:sz w:val="24"/>
          <w:szCs w:val="24"/>
          <w:lang w:val="ro-RO"/>
        </w:rPr>
        <w:t>CU PRIVIRE LA</w:t>
      </w:r>
      <w:r w:rsidR="00840DD4" w:rsidRPr="002B6A0C">
        <w:rPr>
          <w:rFonts w:cs="Calibri"/>
          <w:b/>
          <w:color w:val="000000" w:themeColor="text1"/>
          <w:sz w:val="24"/>
          <w:szCs w:val="24"/>
          <w:lang w:val="ro-RO"/>
        </w:rPr>
        <w:t xml:space="preserve"> </w:t>
      </w:r>
      <w:r w:rsidRPr="002B6A0C">
        <w:rPr>
          <w:rFonts w:cs="Calibri"/>
          <w:b/>
          <w:color w:val="000000" w:themeColor="text1"/>
          <w:sz w:val="24"/>
          <w:szCs w:val="24"/>
          <w:lang w:val="ro-RO"/>
        </w:rPr>
        <w:t xml:space="preserve">PRELUCRAREA </w:t>
      </w:r>
      <w:r w:rsidR="0045427C" w:rsidRPr="002B6A0C">
        <w:rPr>
          <w:rFonts w:cs="Calibri"/>
          <w:b/>
          <w:color w:val="000000" w:themeColor="text1"/>
          <w:sz w:val="24"/>
          <w:szCs w:val="24"/>
          <w:lang w:val="ro-RO"/>
        </w:rPr>
        <w:t>IMAGINII</w:t>
      </w:r>
    </w:p>
    <w:p w14:paraId="3097DF15" w14:textId="64AE73B8" w:rsidR="00FC00A3" w:rsidRPr="002B6A0C" w:rsidRDefault="00FC00A3" w:rsidP="00DC76AB">
      <w:pPr>
        <w:spacing w:after="0" w:line="240" w:lineRule="auto"/>
        <w:jc w:val="both"/>
        <w:rPr>
          <w:rFonts w:asciiTheme="minorHAnsi" w:hAnsiTheme="minorHAnsi" w:cstheme="minorHAnsi"/>
          <w:color w:val="000000" w:themeColor="text1"/>
          <w:lang w:val="ro-RO"/>
        </w:rPr>
      </w:pPr>
    </w:p>
    <w:p w14:paraId="2F933D14" w14:textId="77777777" w:rsidR="00587F99" w:rsidRPr="002B6A0C" w:rsidRDefault="00587F99" w:rsidP="00DC76AB">
      <w:pPr>
        <w:spacing w:after="0" w:line="240" w:lineRule="auto"/>
        <w:ind w:left="360"/>
        <w:jc w:val="center"/>
        <w:rPr>
          <w:rFonts w:asciiTheme="minorHAnsi" w:hAnsiTheme="minorHAnsi" w:cstheme="minorHAnsi"/>
          <w:b/>
          <w:i/>
          <w:color w:val="000000" w:themeColor="text1"/>
          <w:sz w:val="24"/>
          <w:szCs w:val="24"/>
          <w:lang w:val="ro-RO"/>
        </w:rPr>
      </w:pPr>
    </w:p>
    <w:p w14:paraId="6BE01E76" w14:textId="0174EFDA" w:rsidR="00396251" w:rsidRPr="002B6A0C" w:rsidRDefault="00884F43" w:rsidP="00DC76AB">
      <w:pPr>
        <w:spacing w:after="0" w:line="240" w:lineRule="auto"/>
        <w:ind w:left="360"/>
        <w:jc w:val="center"/>
        <w:rPr>
          <w:rFonts w:asciiTheme="minorHAnsi" w:hAnsiTheme="minorHAnsi" w:cstheme="minorHAnsi"/>
          <w:b/>
          <w:i/>
          <w:color w:val="000000" w:themeColor="text1"/>
          <w:sz w:val="24"/>
          <w:szCs w:val="24"/>
          <w:lang w:val="ro-RO"/>
        </w:rPr>
      </w:pPr>
      <w:r w:rsidRPr="002B6A0C">
        <w:rPr>
          <w:rFonts w:asciiTheme="minorHAnsi" w:hAnsiTheme="minorHAnsi" w:cstheme="minorHAnsi"/>
          <w:b/>
          <w:i/>
          <w:color w:val="000000" w:themeColor="text1"/>
          <w:sz w:val="24"/>
          <w:szCs w:val="24"/>
          <w:lang w:val="ro-RO"/>
        </w:rPr>
        <w:t>Stimată Doamnă</w:t>
      </w:r>
      <w:r w:rsidR="002E18D5" w:rsidRPr="002B6A0C">
        <w:rPr>
          <w:rFonts w:asciiTheme="minorHAnsi" w:hAnsiTheme="minorHAnsi" w:cstheme="minorHAnsi"/>
          <w:b/>
          <w:i/>
          <w:color w:val="000000" w:themeColor="text1"/>
          <w:sz w:val="24"/>
          <w:szCs w:val="24"/>
          <w:lang w:val="ro-RO"/>
        </w:rPr>
        <w:t xml:space="preserve"> </w:t>
      </w:r>
      <w:r w:rsidRPr="002B6A0C">
        <w:rPr>
          <w:rFonts w:asciiTheme="minorHAnsi" w:hAnsiTheme="minorHAnsi" w:cstheme="minorHAnsi"/>
          <w:b/>
          <w:i/>
          <w:color w:val="000000" w:themeColor="text1"/>
          <w:sz w:val="24"/>
          <w:szCs w:val="24"/>
          <w:lang w:val="ro-RO"/>
        </w:rPr>
        <w:t>/</w:t>
      </w:r>
      <w:r w:rsidR="002E18D5" w:rsidRPr="002B6A0C">
        <w:rPr>
          <w:rFonts w:asciiTheme="minorHAnsi" w:hAnsiTheme="minorHAnsi" w:cstheme="minorHAnsi"/>
          <w:b/>
          <w:i/>
          <w:color w:val="000000" w:themeColor="text1"/>
          <w:sz w:val="24"/>
          <w:szCs w:val="24"/>
          <w:lang w:val="ro-RO"/>
        </w:rPr>
        <w:t xml:space="preserve"> </w:t>
      </w:r>
      <w:r w:rsidRPr="002B6A0C">
        <w:rPr>
          <w:rFonts w:asciiTheme="minorHAnsi" w:hAnsiTheme="minorHAnsi" w:cstheme="minorHAnsi"/>
          <w:b/>
          <w:i/>
          <w:color w:val="000000" w:themeColor="text1"/>
          <w:sz w:val="24"/>
          <w:szCs w:val="24"/>
          <w:lang w:val="ro-RO"/>
        </w:rPr>
        <w:t>Stimate Domn,</w:t>
      </w:r>
    </w:p>
    <w:p w14:paraId="2EBE6E10" w14:textId="77777777" w:rsidR="00D925F8" w:rsidRPr="002B6A0C" w:rsidRDefault="00D925F8" w:rsidP="00DC76AB">
      <w:pPr>
        <w:spacing w:after="0" w:line="240" w:lineRule="auto"/>
        <w:ind w:left="360"/>
        <w:jc w:val="center"/>
        <w:rPr>
          <w:rFonts w:asciiTheme="minorHAnsi" w:hAnsiTheme="minorHAnsi" w:cstheme="minorHAnsi"/>
          <w:b/>
          <w:color w:val="000000" w:themeColor="text1"/>
          <w:lang w:val="ro-RO"/>
        </w:rPr>
      </w:pPr>
    </w:p>
    <w:p w14:paraId="7D650385" w14:textId="6DF4CA1B" w:rsidR="00E55336" w:rsidRPr="002B6A0C" w:rsidRDefault="00D925F8" w:rsidP="00D925F8">
      <w:pPr>
        <w:shd w:val="clear" w:color="auto" w:fill="FFFFFF"/>
        <w:spacing w:after="0" w:line="240" w:lineRule="auto"/>
        <w:ind w:firstLine="360"/>
        <w:jc w:val="both"/>
        <w:textAlignment w:val="baseline"/>
        <w:rPr>
          <w:rFonts w:asciiTheme="minorHAnsi" w:eastAsia="Times New Roman" w:hAnsiTheme="minorHAnsi" w:cstheme="minorHAnsi"/>
          <w:b/>
          <w:i/>
          <w:color w:val="000000" w:themeColor="text1"/>
          <w:lang w:val="en-US"/>
        </w:rPr>
      </w:pPr>
      <w:proofErr w:type="spellStart"/>
      <w:r w:rsidRPr="002B6A0C">
        <w:rPr>
          <w:rFonts w:asciiTheme="minorHAnsi" w:eastAsia="Times New Roman" w:hAnsiTheme="minorHAnsi" w:cstheme="minorHAnsi"/>
          <w:b/>
          <w:i/>
          <w:color w:val="000000" w:themeColor="text1"/>
          <w:lang w:val="en-US"/>
        </w:rPr>
        <w:t>Scopul</w:t>
      </w:r>
      <w:proofErr w:type="spellEnd"/>
      <w:r w:rsidRPr="002B6A0C">
        <w:rPr>
          <w:rFonts w:asciiTheme="minorHAnsi" w:eastAsia="Times New Roman" w:hAnsiTheme="minorHAnsi" w:cstheme="minorHAnsi"/>
          <w:b/>
          <w:i/>
          <w:color w:val="000000" w:themeColor="text1"/>
          <w:lang w:val="en-US"/>
        </w:rPr>
        <w:t xml:space="preserve"> </w:t>
      </w:r>
      <w:proofErr w:type="spellStart"/>
      <w:r w:rsidRPr="002B6A0C">
        <w:rPr>
          <w:rFonts w:asciiTheme="minorHAnsi" w:eastAsia="Times New Roman" w:hAnsiTheme="minorHAnsi" w:cstheme="minorHAnsi"/>
          <w:b/>
          <w:i/>
          <w:color w:val="000000" w:themeColor="text1"/>
          <w:lang w:val="en-US"/>
        </w:rPr>
        <w:t>acestei</w:t>
      </w:r>
      <w:proofErr w:type="spellEnd"/>
      <w:r w:rsidRPr="002B6A0C">
        <w:rPr>
          <w:rFonts w:asciiTheme="minorHAnsi" w:eastAsia="Times New Roman" w:hAnsiTheme="minorHAnsi" w:cstheme="minorHAnsi"/>
          <w:b/>
          <w:i/>
          <w:color w:val="000000" w:themeColor="text1"/>
          <w:lang w:val="en-US"/>
        </w:rPr>
        <w:t xml:space="preserve"> </w:t>
      </w:r>
      <w:proofErr w:type="spellStart"/>
      <w:r w:rsidRPr="002B6A0C">
        <w:rPr>
          <w:rFonts w:asciiTheme="minorHAnsi" w:eastAsia="Times New Roman" w:hAnsiTheme="minorHAnsi" w:cstheme="minorHAnsi"/>
          <w:b/>
          <w:i/>
          <w:color w:val="000000" w:themeColor="text1"/>
          <w:lang w:val="en-US"/>
        </w:rPr>
        <w:t>Informări</w:t>
      </w:r>
      <w:proofErr w:type="spellEnd"/>
      <w:r w:rsidRPr="002B6A0C">
        <w:rPr>
          <w:rFonts w:asciiTheme="minorHAnsi" w:eastAsia="Times New Roman" w:hAnsiTheme="minorHAnsi" w:cstheme="minorHAnsi"/>
          <w:b/>
          <w:i/>
          <w:color w:val="000000" w:themeColor="text1"/>
          <w:lang w:val="en-US"/>
        </w:rPr>
        <w:t xml:space="preserve"> </w:t>
      </w:r>
      <w:proofErr w:type="spellStart"/>
      <w:r w:rsidRPr="002B6A0C">
        <w:rPr>
          <w:rFonts w:asciiTheme="minorHAnsi" w:eastAsia="Times New Roman" w:hAnsiTheme="minorHAnsi" w:cstheme="minorHAnsi"/>
          <w:b/>
          <w:i/>
          <w:color w:val="000000" w:themeColor="text1"/>
          <w:lang w:val="en-US"/>
        </w:rPr>
        <w:t>este</w:t>
      </w:r>
      <w:proofErr w:type="spellEnd"/>
      <w:r w:rsidRPr="002B6A0C">
        <w:rPr>
          <w:rFonts w:asciiTheme="minorHAnsi" w:eastAsia="Times New Roman" w:hAnsiTheme="minorHAnsi" w:cstheme="minorHAnsi"/>
          <w:b/>
          <w:i/>
          <w:color w:val="000000" w:themeColor="text1"/>
          <w:lang w:val="en-US"/>
        </w:rPr>
        <w:t xml:space="preserve"> de a</w:t>
      </w:r>
      <w:r w:rsidR="00E9156F" w:rsidRPr="002B6A0C">
        <w:rPr>
          <w:rFonts w:asciiTheme="minorHAnsi" w:eastAsia="Times New Roman" w:hAnsiTheme="minorHAnsi" w:cstheme="minorHAnsi"/>
          <w:b/>
          <w:i/>
          <w:color w:val="000000" w:themeColor="text1"/>
          <w:lang w:val="en-US"/>
        </w:rPr>
        <w:t xml:space="preserve"> </w:t>
      </w:r>
      <w:proofErr w:type="spellStart"/>
      <w:r w:rsidR="00E9156F" w:rsidRPr="002B6A0C">
        <w:rPr>
          <w:rFonts w:asciiTheme="minorHAnsi" w:eastAsia="Times New Roman" w:hAnsiTheme="minorHAnsi" w:cstheme="minorHAnsi"/>
          <w:b/>
          <w:i/>
          <w:color w:val="000000" w:themeColor="text1"/>
          <w:lang w:val="en-US"/>
        </w:rPr>
        <w:t>vă</w:t>
      </w:r>
      <w:proofErr w:type="spellEnd"/>
      <w:r w:rsidRPr="002B6A0C">
        <w:rPr>
          <w:rFonts w:asciiTheme="minorHAnsi" w:eastAsia="Times New Roman" w:hAnsiTheme="minorHAnsi" w:cstheme="minorHAnsi"/>
          <w:b/>
          <w:i/>
          <w:color w:val="000000" w:themeColor="text1"/>
          <w:lang w:val="en-US"/>
        </w:rPr>
        <w:t xml:space="preserve"> </w:t>
      </w:r>
      <w:proofErr w:type="spellStart"/>
      <w:r w:rsidRPr="002B6A0C">
        <w:rPr>
          <w:rFonts w:asciiTheme="minorHAnsi" w:eastAsia="Times New Roman" w:hAnsiTheme="minorHAnsi" w:cstheme="minorHAnsi"/>
          <w:b/>
          <w:i/>
          <w:color w:val="000000" w:themeColor="text1"/>
          <w:lang w:val="en-US"/>
        </w:rPr>
        <w:t>explica</w:t>
      </w:r>
      <w:proofErr w:type="spellEnd"/>
      <w:r w:rsidRPr="002B6A0C">
        <w:rPr>
          <w:rFonts w:asciiTheme="minorHAnsi" w:eastAsia="Times New Roman" w:hAnsiTheme="minorHAnsi" w:cstheme="minorHAnsi"/>
          <w:b/>
          <w:i/>
          <w:color w:val="000000" w:themeColor="text1"/>
          <w:lang w:val="en-US"/>
        </w:rPr>
        <w:t xml:space="preserve"> </w:t>
      </w:r>
      <w:proofErr w:type="spellStart"/>
      <w:r w:rsidRPr="002B6A0C">
        <w:rPr>
          <w:rFonts w:asciiTheme="minorHAnsi" w:eastAsia="Times New Roman" w:hAnsiTheme="minorHAnsi" w:cstheme="minorHAnsi"/>
          <w:b/>
          <w:i/>
          <w:color w:val="000000" w:themeColor="text1"/>
          <w:lang w:val="en-US"/>
        </w:rPr>
        <w:t>ce</w:t>
      </w:r>
      <w:proofErr w:type="spellEnd"/>
      <w:r w:rsidRPr="002B6A0C">
        <w:rPr>
          <w:rFonts w:asciiTheme="minorHAnsi" w:eastAsia="Times New Roman" w:hAnsiTheme="minorHAnsi" w:cstheme="minorHAnsi"/>
          <w:b/>
          <w:i/>
          <w:color w:val="000000" w:themeColor="text1"/>
          <w:lang w:val="en-US"/>
        </w:rPr>
        <w:t xml:space="preserve"> date </w:t>
      </w:r>
      <w:proofErr w:type="spellStart"/>
      <w:r w:rsidRPr="002B6A0C">
        <w:rPr>
          <w:rFonts w:asciiTheme="minorHAnsi" w:eastAsia="Times New Roman" w:hAnsiTheme="minorHAnsi" w:cstheme="minorHAnsi"/>
          <w:b/>
          <w:i/>
          <w:color w:val="000000" w:themeColor="text1"/>
          <w:lang w:val="en-US"/>
        </w:rPr>
        <w:t>prelucrăm</w:t>
      </w:r>
      <w:proofErr w:type="spellEnd"/>
      <w:r w:rsidRPr="002B6A0C">
        <w:rPr>
          <w:rFonts w:asciiTheme="minorHAnsi" w:eastAsia="Times New Roman" w:hAnsiTheme="minorHAnsi" w:cstheme="minorHAnsi"/>
          <w:b/>
          <w:i/>
          <w:color w:val="000000" w:themeColor="text1"/>
          <w:lang w:val="en-US"/>
        </w:rPr>
        <w:t xml:space="preserve">, de </w:t>
      </w:r>
      <w:proofErr w:type="spellStart"/>
      <w:r w:rsidRPr="002B6A0C">
        <w:rPr>
          <w:rFonts w:asciiTheme="minorHAnsi" w:eastAsia="Times New Roman" w:hAnsiTheme="minorHAnsi" w:cstheme="minorHAnsi"/>
          <w:b/>
          <w:i/>
          <w:color w:val="000000" w:themeColor="text1"/>
          <w:lang w:val="en-US"/>
        </w:rPr>
        <w:t>ce</w:t>
      </w:r>
      <w:proofErr w:type="spellEnd"/>
      <w:r w:rsidRPr="002B6A0C">
        <w:rPr>
          <w:rFonts w:asciiTheme="minorHAnsi" w:eastAsia="Times New Roman" w:hAnsiTheme="minorHAnsi" w:cstheme="minorHAnsi"/>
          <w:b/>
          <w:i/>
          <w:color w:val="000000" w:themeColor="text1"/>
          <w:lang w:val="en-US"/>
        </w:rPr>
        <w:t xml:space="preserve"> le </w:t>
      </w:r>
      <w:proofErr w:type="spellStart"/>
      <w:r w:rsidRPr="002B6A0C">
        <w:rPr>
          <w:rFonts w:asciiTheme="minorHAnsi" w:eastAsia="Times New Roman" w:hAnsiTheme="minorHAnsi" w:cstheme="minorHAnsi"/>
          <w:b/>
          <w:i/>
          <w:color w:val="000000" w:themeColor="text1"/>
          <w:lang w:val="en-US"/>
        </w:rPr>
        <w:t>prelucrăm</w:t>
      </w:r>
      <w:proofErr w:type="spellEnd"/>
      <w:r w:rsidRPr="002B6A0C">
        <w:rPr>
          <w:rFonts w:asciiTheme="minorHAnsi" w:eastAsia="Times New Roman" w:hAnsiTheme="minorHAnsi" w:cstheme="minorHAnsi"/>
          <w:b/>
          <w:i/>
          <w:color w:val="000000" w:themeColor="text1"/>
          <w:lang w:val="en-US"/>
        </w:rPr>
        <w:t xml:space="preserve"> </w:t>
      </w:r>
      <w:proofErr w:type="spellStart"/>
      <w:r w:rsidRPr="002B6A0C">
        <w:rPr>
          <w:rFonts w:asciiTheme="minorHAnsi" w:eastAsia="Times New Roman" w:hAnsiTheme="minorHAnsi" w:cstheme="minorHAnsi"/>
          <w:b/>
          <w:i/>
          <w:color w:val="000000" w:themeColor="text1"/>
          <w:lang w:val="en-US"/>
        </w:rPr>
        <w:t>și</w:t>
      </w:r>
      <w:proofErr w:type="spellEnd"/>
      <w:r w:rsidRPr="002B6A0C">
        <w:rPr>
          <w:rFonts w:asciiTheme="minorHAnsi" w:eastAsia="Times New Roman" w:hAnsiTheme="minorHAnsi" w:cstheme="minorHAnsi"/>
          <w:b/>
          <w:i/>
          <w:color w:val="000000" w:themeColor="text1"/>
          <w:lang w:val="en-US"/>
        </w:rPr>
        <w:t xml:space="preserve"> </w:t>
      </w:r>
      <w:proofErr w:type="spellStart"/>
      <w:r w:rsidRPr="002B6A0C">
        <w:rPr>
          <w:rFonts w:asciiTheme="minorHAnsi" w:eastAsia="Times New Roman" w:hAnsiTheme="minorHAnsi" w:cstheme="minorHAnsi"/>
          <w:b/>
          <w:i/>
          <w:color w:val="000000" w:themeColor="text1"/>
          <w:lang w:val="en-US"/>
        </w:rPr>
        <w:t>ce</w:t>
      </w:r>
      <w:proofErr w:type="spellEnd"/>
      <w:r w:rsidRPr="002B6A0C">
        <w:rPr>
          <w:rFonts w:asciiTheme="minorHAnsi" w:eastAsia="Times New Roman" w:hAnsiTheme="minorHAnsi" w:cstheme="minorHAnsi"/>
          <w:b/>
          <w:i/>
          <w:color w:val="000000" w:themeColor="text1"/>
          <w:lang w:val="en-US"/>
        </w:rPr>
        <w:t xml:space="preserve"> </w:t>
      </w:r>
      <w:proofErr w:type="spellStart"/>
      <w:r w:rsidRPr="002B6A0C">
        <w:rPr>
          <w:rFonts w:asciiTheme="minorHAnsi" w:eastAsia="Times New Roman" w:hAnsiTheme="minorHAnsi" w:cstheme="minorHAnsi"/>
          <w:b/>
          <w:i/>
          <w:color w:val="000000" w:themeColor="text1"/>
          <w:lang w:val="en-US"/>
        </w:rPr>
        <w:t>facem</w:t>
      </w:r>
      <w:proofErr w:type="spellEnd"/>
      <w:r w:rsidRPr="002B6A0C">
        <w:rPr>
          <w:rFonts w:asciiTheme="minorHAnsi" w:eastAsia="Times New Roman" w:hAnsiTheme="minorHAnsi" w:cstheme="minorHAnsi"/>
          <w:b/>
          <w:i/>
          <w:color w:val="000000" w:themeColor="text1"/>
          <w:lang w:val="en-US"/>
        </w:rPr>
        <w:t xml:space="preserve"> cu </w:t>
      </w:r>
      <w:proofErr w:type="spellStart"/>
      <w:r w:rsidRPr="002B6A0C">
        <w:rPr>
          <w:rFonts w:asciiTheme="minorHAnsi" w:eastAsia="Times New Roman" w:hAnsiTheme="minorHAnsi" w:cstheme="minorHAnsi"/>
          <w:b/>
          <w:i/>
          <w:color w:val="000000" w:themeColor="text1"/>
          <w:lang w:val="en-US"/>
        </w:rPr>
        <w:t>ele</w:t>
      </w:r>
      <w:proofErr w:type="spellEnd"/>
      <w:r w:rsidRPr="002B6A0C">
        <w:rPr>
          <w:rFonts w:asciiTheme="minorHAnsi" w:eastAsia="Times New Roman" w:hAnsiTheme="minorHAnsi" w:cstheme="minorHAnsi"/>
          <w:b/>
          <w:i/>
          <w:color w:val="000000" w:themeColor="text1"/>
          <w:lang w:val="en-US"/>
        </w:rPr>
        <w:t xml:space="preserve">. </w:t>
      </w:r>
    </w:p>
    <w:p w14:paraId="76BA8C20" w14:textId="77777777" w:rsidR="0071396A" w:rsidRPr="002B6A0C" w:rsidRDefault="0071396A" w:rsidP="00D925F8">
      <w:pPr>
        <w:shd w:val="clear" w:color="auto" w:fill="FFFFFF"/>
        <w:spacing w:after="0" w:line="240" w:lineRule="auto"/>
        <w:ind w:firstLine="360"/>
        <w:jc w:val="both"/>
        <w:textAlignment w:val="baseline"/>
        <w:rPr>
          <w:rFonts w:asciiTheme="minorHAnsi" w:eastAsia="Times New Roman" w:hAnsiTheme="minorHAnsi" w:cstheme="minorHAnsi"/>
          <w:b/>
          <w:i/>
          <w:color w:val="000000" w:themeColor="text1"/>
          <w:lang w:val="en-US"/>
        </w:rPr>
      </w:pPr>
    </w:p>
    <w:p w14:paraId="1EB6CEF2" w14:textId="13D06224" w:rsidR="00E7485E" w:rsidRPr="002B6A0C" w:rsidRDefault="00E7485E" w:rsidP="00B84C3E">
      <w:pPr>
        <w:pStyle w:val="Heading1"/>
        <w:numPr>
          <w:ilvl w:val="0"/>
          <w:numId w:val="15"/>
        </w:numPr>
        <w:spacing w:after="0" w:line="240" w:lineRule="auto"/>
        <w:jc w:val="both"/>
        <w:rPr>
          <w:rFonts w:asciiTheme="minorHAnsi" w:hAnsiTheme="minorHAnsi" w:cstheme="minorHAnsi"/>
          <w:i/>
          <w:color w:val="000000" w:themeColor="text1"/>
          <w:sz w:val="24"/>
          <w:szCs w:val="24"/>
          <w:lang w:val="ro-RO"/>
        </w:rPr>
      </w:pPr>
      <w:r w:rsidRPr="002B6A0C">
        <w:rPr>
          <w:rFonts w:asciiTheme="minorHAnsi" w:hAnsiTheme="minorHAnsi" w:cstheme="minorHAnsi"/>
          <w:i/>
          <w:color w:val="000000" w:themeColor="text1"/>
          <w:sz w:val="24"/>
          <w:szCs w:val="24"/>
          <w:lang w:val="ro-RO"/>
        </w:rPr>
        <w:t xml:space="preserve">Cine </w:t>
      </w:r>
      <w:r w:rsidR="00967FC0" w:rsidRPr="002B6A0C">
        <w:rPr>
          <w:rFonts w:asciiTheme="minorHAnsi" w:hAnsiTheme="minorHAnsi" w:cstheme="minorHAnsi"/>
          <w:i/>
          <w:color w:val="000000" w:themeColor="text1"/>
          <w:sz w:val="24"/>
          <w:szCs w:val="24"/>
          <w:lang w:val="ro-RO"/>
        </w:rPr>
        <w:t xml:space="preserve">suntem noi, </w:t>
      </w:r>
      <w:r w:rsidRPr="002B6A0C">
        <w:rPr>
          <w:rFonts w:asciiTheme="minorHAnsi" w:hAnsiTheme="minorHAnsi" w:cstheme="minorHAnsi"/>
          <w:i/>
          <w:color w:val="000000" w:themeColor="text1"/>
          <w:sz w:val="24"/>
          <w:szCs w:val="24"/>
          <w:lang w:val="ro-RO"/>
        </w:rPr>
        <w:t xml:space="preserve">operatorul care prelucrează datele cu caracter personal </w:t>
      </w:r>
      <w:r w:rsidR="00967FC0" w:rsidRPr="002B6A0C">
        <w:rPr>
          <w:rFonts w:asciiTheme="minorHAnsi" w:hAnsiTheme="minorHAnsi" w:cstheme="minorHAnsi"/>
          <w:i/>
          <w:color w:val="000000" w:themeColor="text1"/>
          <w:sz w:val="24"/>
          <w:szCs w:val="24"/>
          <w:lang w:val="ro-RO"/>
        </w:rPr>
        <w:t>?</w:t>
      </w:r>
    </w:p>
    <w:p w14:paraId="7A91409C" w14:textId="5DF066D3" w:rsidR="00B34A83" w:rsidRPr="002B6A0C" w:rsidRDefault="00F54EB8" w:rsidP="00B34A83">
      <w:pPr>
        <w:spacing w:line="240" w:lineRule="auto"/>
        <w:jc w:val="both"/>
        <w:rPr>
          <w:rFonts w:asciiTheme="minorHAnsi" w:hAnsiTheme="minorHAnsi" w:cstheme="minorHAnsi"/>
          <w:color w:val="000000" w:themeColor="text1"/>
          <w:lang w:val="ro-RO"/>
        </w:rPr>
      </w:pPr>
      <w:r w:rsidRPr="002B6A0C">
        <w:rPr>
          <w:rFonts w:asciiTheme="minorHAnsi" w:hAnsiTheme="minorHAnsi" w:cstheme="minorHAnsi"/>
          <w:color w:val="000000" w:themeColor="text1"/>
          <w:lang w:val="ro-RO"/>
        </w:rPr>
        <w:tab/>
      </w:r>
      <w:r w:rsidR="00E7485E" w:rsidRPr="002B6A0C">
        <w:rPr>
          <w:rFonts w:asciiTheme="minorHAnsi" w:hAnsiTheme="minorHAnsi" w:cstheme="minorHAnsi"/>
          <w:color w:val="000000" w:themeColor="text1"/>
          <w:lang w:val="ro-RO"/>
        </w:rPr>
        <w:t xml:space="preserve">Societatea Transilvania Broker de Asigurare S.A., societate </w:t>
      </w:r>
      <w:r w:rsidR="002A1477" w:rsidRPr="002B6A0C">
        <w:rPr>
          <w:rFonts w:asciiTheme="minorHAnsi" w:hAnsiTheme="minorHAnsi" w:cstheme="minorHAnsi"/>
          <w:color w:val="000000" w:themeColor="text1"/>
          <w:lang w:val="ro-RO"/>
        </w:rPr>
        <w:t>î</w:t>
      </w:r>
      <w:r w:rsidR="00E7485E" w:rsidRPr="002B6A0C">
        <w:rPr>
          <w:rFonts w:asciiTheme="minorHAnsi" w:hAnsiTheme="minorHAnsi" w:cstheme="minorHAnsi"/>
          <w:color w:val="000000" w:themeColor="text1"/>
          <w:lang w:val="ro-RO"/>
        </w:rPr>
        <w:t>nregistrată în Registrul de Evidență a Prelucrărilor de Date cu Caracter Personal administrat de Autoritatea Națională de Supraveghere a Prelucrării Datelor cu Caracter Personal</w:t>
      </w:r>
      <w:r w:rsidR="00D700D9" w:rsidRPr="002B6A0C">
        <w:rPr>
          <w:rFonts w:asciiTheme="minorHAnsi" w:hAnsiTheme="minorHAnsi" w:cstheme="minorHAnsi"/>
          <w:color w:val="000000" w:themeColor="text1"/>
          <w:lang w:val="ro-RO"/>
        </w:rPr>
        <w:t>,</w:t>
      </w:r>
      <w:r w:rsidR="00E7485E" w:rsidRPr="002B6A0C">
        <w:rPr>
          <w:rFonts w:asciiTheme="minorHAnsi" w:hAnsiTheme="minorHAnsi" w:cstheme="minorHAnsi"/>
          <w:color w:val="000000" w:themeColor="text1"/>
          <w:lang w:val="ro-RO"/>
        </w:rPr>
        <w:t xml:space="preserve"> în baza Notificării numărul 23791</w:t>
      </w:r>
      <w:r w:rsidR="00E55336" w:rsidRPr="002B6A0C">
        <w:rPr>
          <w:rFonts w:asciiTheme="minorHAnsi" w:hAnsiTheme="minorHAnsi" w:cstheme="minorHAnsi"/>
          <w:color w:val="000000" w:themeColor="text1"/>
          <w:lang w:val="ro-RO"/>
        </w:rPr>
        <w:t>,</w:t>
      </w:r>
      <w:r w:rsidR="00967FC0" w:rsidRPr="002B6A0C">
        <w:rPr>
          <w:rFonts w:asciiTheme="minorHAnsi" w:hAnsiTheme="minorHAnsi" w:cstheme="minorHAnsi"/>
          <w:color w:val="000000" w:themeColor="text1"/>
          <w:lang w:val="ro-RO"/>
        </w:rPr>
        <w:t xml:space="preserve"> este responsabilă de prelucrarea datelor tale cu caracter personal</w:t>
      </w:r>
      <w:r w:rsidR="00B34A83" w:rsidRPr="002B6A0C">
        <w:rPr>
          <w:rFonts w:asciiTheme="minorHAnsi" w:hAnsiTheme="minorHAnsi" w:cstheme="minorHAnsi"/>
          <w:color w:val="000000" w:themeColor="text1"/>
          <w:lang w:val="ro-RO"/>
        </w:rPr>
        <w:t>.</w:t>
      </w:r>
    </w:p>
    <w:p w14:paraId="0001F21D" w14:textId="5469D15A" w:rsidR="008C6F26" w:rsidRPr="002B6A0C" w:rsidRDefault="00F54EB8" w:rsidP="00B34A83">
      <w:pPr>
        <w:spacing w:line="240" w:lineRule="auto"/>
        <w:jc w:val="both"/>
        <w:rPr>
          <w:rFonts w:asciiTheme="minorHAnsi" w:hAnsiTheme="minorHAnsi" w:cstheme="minorHAnsi"/>
          <w:color w:val="000000" w:themeColor="text1"/>
          <w:lang w:val="ro-RO"/>
        </w:rPr>
      </w:pPr>
      <w:r w:rsidRPr="002B6A0C">
        <w:rPr>
          <w:rFonts w:asciiTheme="minorHAnsi" w:hAnsiTheme="minorHAnsi" w:cstheme="minorHAnsi"/>
          <w:color w:val="000000" w:themeColor="text1"/>
          <w:lang w:val="ro-RO"/>
        </w:rPr>
        <w:tab/>
      </w:r>
      <w:r w:rsidR="00E7485E" w:rsidRPr="002B6A0C">
        <w:rPr>
          <w:rFonts w:asciiTheme="minorHAnsi" w:hAnsiTheme="minorHAnsi" w:cstheme="minorHAnsi"/>
          <w:color w:val="000000" w:themeColor="text1"/>
          <w:lang w:val="ro-RO"/>
        </w:rPr>
        <w:t>Societatea noastră a urmărit, întotdeauna, respectarea celor mai înalte standarde etice în activitățile pe care le desfășoară în conformitate cu prevederile legale din domeniul prelucrării datelor cu caracter personal.</w:t>
      </w:r>
      <w:r w:rsidR="00967FC0" w:rsidRPr="002B6A0C">
        <w:rPr>
          <w:rFonts w:asciiTheme="minorHAnsi" w:hAnsiTheme="minorHAnsi" w:cstheme="minorHAnsi"/>
          <w:color w:val="000000" w:themeColor="text1"/>
          <w:lang w:val="ro-RO"/>
        </w:rPr>
        <w:t xml:space="preserve"> Pentru ca datele tale să fie prelucrate în siguranță, am depus toate eforturile să implementăm măsuri rezonabile pentru a proteja informațiile tale.</w:t>
      </w:r>
    </w:p>
    <w:p w14:paraId="7B285A68" w14:textId="201BF7C5" w:rsidR="0071396A" w:rsidRPr="002B6A0C" w:rsidRDefault="00532E81" w:rsidP="0081629D">
      <w:pPr>
        <w:pStyle w:val="ListParagraph"/>
        <w:numPr>
          <w:ilvl w:val="0"/>
          <w:numId w:val="15"/>
        </w:numPr>
        <w:spacing w:after="0"/>
        <w:jc w:val="both"/>
        <w:rPr>
          <w:rFonts w:asciiTheme="minorHAnsi" w:hAnsiTheme="minorHAnsi" w:cstheme="minorHAnsi"/>
          <w:b/>
          <w:i/>
          <w:color w:val="000000" w:themeColor="text1"/>
          <w:sz w:val="24"/>
          <w:szCs w:val="24"/>
          <w:lang w:val="en-US"/>
        </w:rPr>
      </w:pPr>
      <w:proofErr w:type="spellStart"/>
      <w:r w:rsidRPr="002B6A0C">
        <w:rPr>
          <w:rFonts w:asciiTheme="minorHAnsi" w:hAnsiTheme="minorHAnsi" w:cstheme="minorHAnsi"/>
          <w:b/>
          <w:i/>
          <w:color w:val="000000" w:themeColor="text1"/>
          <w:sz w:val="24"/>
          <w:szCs w:val="24"/>
          <w:lang w:val="en-US"/>
        </w:rPr>
        <w:t>Angajamentul</w:t>
      </w:r>
      <w:proofErr w:type="spellEnd"/>
      <w:r w:rsidRPr="002B6A0C">
        <w:rPr>
          <w:rFonts w:asciiTheme="minorHAnsi" w:hAnsiTheme="minorHAnsi" w:cstheme="minorHAnsi"/>
          <w:b/>
          <w:i/>
          <w:color w:val="000000" w:themeColor="text1"/>
          <w:sz w:val="24"/>
          <w:szCs w:val="24"/>
          <w:lang w:val="en-US"/>
        </w:rPr>
        <w:t xml:space="preserve"> </w:t>
      </w:r>
      <w:proofErr w:type="spellStart"/>
      <w:r w:rsidRPr="002B6A0C">
        <w:rPr>
          <w:rFonts w:asciiTheme="minorHAnsi" w:hAnsiTheme="minorHAnsi" w:cstheme="minorHAnsi"/>
          <w:b/>
          <w:i/>
          <w:color w:val="000000" w:themeColor="text1"/>
          <w:sz w:val="24"/>
          <w:szCs w:val="24"/>
          <w:lang w:val="en-US"/>
        </w:rPr>
        <w:t>nostru</w:t>
      </w:r>
      <w:proofErr w:type="spellEnd"/>
      <w:r w:rsidRPr="002B6A0C">
        <w:rPr>
          <w:rFonts w:asciiTheme="minorHAnsi" w:hAnsiTheme="minorHAnsi" w:cstheme="minorHAnsi"/>
          <w:b/>
          <w:i/>
          <w:color w:val="000000" w:themeColor="text1"/>
          <w:sz w:val="24"/>
          <w:szCs w:val="24"/>
          <w:lang w:val="en-US"/>
        </w:rPr>
        <w:t xml:space="preserve"> </w:t>
      </w:r>
      <w:proofErr w:type="spellStart"/>
      <w:r w:rsidRPr="002B6A0C">
        <w:rPr>
          <w:rFonts w:asciiTheme="minorHAnsi" w:hAnsiTheme="minorHAnsi" w:cstheme="minorHAnsi"/>
          <w:b/>
          <w:i/>
          <w:color w:val="000000" w:themeColor="text1"/>
          <w:sz w:val="24"/>
          <w:szCs w:val="24"/>
          <w:lang w:val="en-US"/>
        </w:rPr>
        <w:t>față</w:t>
      </w:r>
      <w:proofErr w:type="spellEnd"/>
      <w:r w:rsidRPr="002B6A0C">
        <w:rPr>
          <w:rFonts w:asciiTheme="minorHAnsi" w:hAnsiTheme="minorHAnsi" w:cstheme="minorHAnsi"/>
          <w:b/>
          <w:i/>
          <w:color w:val="000000" w:themeColor="text1"/>
          <w:sz w:val="24"/>
          <w:szCs w:val="24"/>
          <w:lang w:val="en-US"/>
        </w:rPr>
        <w:t xml:space="preserve"> de </w:t>
      </w:r>
      <w:proofErr w:type="spellStart"/>
      <w:r w:rsidR="00445B71" w:rsidRPr="002B6A0C">
        <w:rPr>
          <w:rFonts w:asciiTheme="minorHAnsi" w:hAnsiTheme="minorHAnsi" w:cstheme="minorHAnsi"/>
          <w:b/>
          <w:i/>
          <w:color w:val="000000" w:themeColor="text1"/>
          <w:sz w:val="24"/>
          <w:szCs w:val="24"/>
          <w:lang w:val="en-US"/>
        </w:rPr>
        <w:t>dumneavoastră</w:t>
      </w:r>
      <w:proofErr w:type="spellEnd"/>
    </w:p>
    <w:p w14:paraId="458FC935" w14:textId="11AB5F49" w:rsidR="002F1873" w:rsidRPr="002B6A0C" w:rsidRDefault="002F1873" w:rsidP="00F54EB8">
      <w:pPr>
        <w:pStyle w:val="ListParagraph"/>
        <w:numPr>
          <w:ilvl w:val="0"/>
          <w:numId w:val="37"/>
        </w:numPr>
        <w:jc w:val="both"/>
        <w:rPr>
          <w:rFonts w:asciiTheme="minorHAnsi" w:eastAsia="Times New Roman" w:hAnsiTheme="minorHAnsi" w:cstheme="minorHAnsi"/>
          <w:i/>
          <w:iCs/>
          <w:color w:val="000000" w:themeColor="text1"/>
          <w:lang w:val="en-US"/>
        </w:rPr>
      </w:pPr>
      <w:proofErr w:type="spellStart"/>
      <w:r w:rsidRPr="002B6A0C">
        <w:rPr>
          <w:rFonts w:asciiTheme="minorHAnsi" w:eastAsia="Times New Roman" w:hAnsiTheme="minorHAnsi" w:cstheme="minorHAnsi"/>
          <w:b/>
          <w:bCs/>
          <w:i/>
          <w:iCs/>
          <w:color w:val="000000" w:themeColor="text1"/>
          <w:bdr w:val="none" w:sz="0" w:space="0" w:color="auto" w:frame="1"/>
          <w:lang w:val="en-US"/>
        </w:rPr>
        <w:t>Legalitate</w:t>
      </w:r>
      <w:proofErr w:type="spellEnd"/>
      <w:r w:rsidRPr="002B6A0C">
        <w:rPr>
          <w:rFonts w:asciiTheme="minorHAnsi" w:eastAsia="Times New Roman" w:hAnsiTheme="minorHAnsi" w:cstheme="minorHAnsi"/>
          <w:b/>
          <w:bCs/>
          <w:i/>
          <w:iCs/>
          <w:color w:val="000000" w:themeColor="text1"/>
          <w:bdr w:val="none" w:sz="0" w:space="0" w:color="auto" w:frame="1"/>
          <w:lang w:val="en-US"/>
        </w:rPr>
        <w:t xml:space="preserve">, </w:t>
      </w:r>
      <w:proofErr w:type="spellStart"/>
      <w:r w:rsidRPr="002B6A0C">
        <w:rPr>
          <w:rFonts w:asciiTheme="minorHAnsi" w:eastAsia="Times New Roman" w:hAnsiTheme="minorHAnsi" w:cstheme="minorHAnsi"/>
          <w:b/>
          <w:bCs/>
          <w:i/>
          <w:iCs/>
          <w:color w:val="000000" w:themeColor="text1"/>
          <w:bdr w:val="none" w:sz="0" w:space="0" w:color="auto" w:frame="1"/>
          <w:lang w:val="en-US"/>
        </w:rPr>
        <w:t>echitate</w:t>
      </w:r>
      <w:proofErr w:type="spellEnd"/>
      <w:r w:rsidRPr="002B6A0C">
        <w:rPr>
          <w:rFonts w:asciiTheme="minorHAnsi" w:eastAsia="Times New Roman" w:hAnsiTheme="minorHAnsi" w:cstheme="minorHAnsi"/>
          <w:b/>
          <w:bCs/>
          <w:i/>
          <w:iCs/>
          <w:color w:val="000000" w:themeColor="text1"/>
          <w:bdr w:val="none" w:sz="0" w:space="0" w:color="auto" w:frame="1"/>
          <w:lang w:val="en-US"/>
        </w:rPr>
        <w:t xml:space="preserve"> </w:t>
      </w:r>
      <w:proofErr w:type="spellStart"/>
      <w:r w:rsidRPr="002B6A0C">
        <w:rPr>
          <w:rFonts w:asciiTheme="minorHAnsi" w:eastAsia="Times New Roman" w:hAnsiTheme="minorHAnsi" w:cstheme="minorHAnsi"/>
          <w:b/>
          <w:bCs/>
          <w:i/>
          <w:iCs/>
          <w:color w:val="000000" w:themeColor="text1"/>
          <w:bdr w:val="none" w:sz="0" w:space="0" w:color="auto" w:frame="1"/>
          <w:lang w:val="en-US"/>
        </w:rPr>
        <w:t>și</w:t>
      </w:r>
      <w:proofErr w:type="spellEnd"/>
      <w:r w:rsidRPr="002B6A0C">
        <w:rPr>
          <w:rFonts w:asciiTheme="minorHAnsi" w:eastAsia="Times New Roman" w:hAnsiTheme="minorHAnsi" w:cstheme="minorHAnsi"/>
          <w:b/>
          <w:bCs/>
          <w:i/>
          <w:iCs/>
          <w:color w:val="000000" w:themeColor="text1"/>
          <w:bdr w:val="none" w:sz="0" w:space="0" w:color="auto" w:frame="1"/>
          <w:lang w:val="en-US"/>
        </w:rPr>
        <w:t xml:space="preserve"> </w:t>
      </w:r>
      <w:proofErr w:type="spellStart"/>
      <w:r w:rsidRPr="002B6A0C">
        <w:rPr>
          <w:rFonts w:asciiTheme="minorHAnsi" w:eastAsia="Times New Roman" w:hAnsiTheme="minorHAnsi" w:cstheme="minorHAnsi"/>
          <w:b/>
          <w:bCs/>
          <w:i/>
          <w:iCs/>
          <w:color w:val="000000" w:themeColor="text1"/>
          <w:bdr w:val="none" w:sz="0" w:space="0" w:color="auto" w:frame="1"/>
          <w:lang w:val="en-US"/>
        </w:rPr>
        <w:t>transparență</w:t>
      </w:r>
      <w:proofErr w:type="spellEnd"/>
      <w:r w:rsidR="00884F43" w:rsidRPr="002B6A0C">
        <w:rPr>
          <w:rFonts w:asciiTheme="minorHAnsi" w:eastAsia="Times New Roman" w:hAnsiTheme="minorHAnsi" w:cstheme="minorHAnsi"/>
          <w:b/>
          <w:bCs/>
          <w:i/>
          <w:iCs/>
          <w:color w:val="000000" w:themeColor="text1"/>
          <w:bdr w:val="none" w:sz="0" w:space="0" w:color="auto" w:frame="1"/>
          <w:lang w:val="en-US"/>
        </w:rPr>
        <w:t xml:space="preserve"> - </w:t>
      </w:r>
      <w:proofErr w:type="spellStart"/>
      <w:r w:rsidR="00B84C3E" w:rsidRPr="002B6A0C">
        <w:rPr>
          <w:rFonts w:asciiTheme="minorHAnsi" w:eastAsia="Times New Roman" w:hAnsiTheme="minorHAnsi" w:cstheme="minorHAnsi"/>
          <w:i/>
          <w:iCs/>
          <w:color w:val="000000" w:themeColor="text1"/>
          <w:lang w:val="en-US"/>
        </w:rPr>
        <w:t>p</w:t>
      </w:r>
      <w:r w:rsidRPr="002B6A0C">
        <w:rPr>
          <w:rFonts w:asciiTheme="minorHAnsi" w:eastAsia="Times New Roman" w:hAnsiTheme="minorHAnsi" w:cstheme="minorHAnsi"/>
          <w:i/>
          <w:iCs/>
          <w:color w:val="000000" w:themeColor="text1"/>
          <w:lang w:val="en-US"/>
        </w:rPr>
        <w:t>relucrăm</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datele</w:t>
      </w:r>
      <w:proofErr w:type="spellEnd"/>
      <w:r w:rsidRPr="002B6A0C">
        <w:rPr>
          <w:rFonts w:asciiTheme="minorHAnsi" w:eastAsia="Times New Roman" w:hAnsiTheme="minorHAnsi" w:cstheme="minorHAnsi"/>
          <w:i/>
          <w:iCs/>
          <w:color w:val="000000" w:themeColor="text1"/>
          <w:lang w:val="en-US"/>
        </w:rPr>
        <w:t xml:space="preserve"> tale legal </w:t>
      </w:r>
      <w:proofErr w:type="spellStart"/>
      <w:r w:rsidRPr="002B6A0C">
        <w:rPr>
          <w:rFonts w:asciiTheme="minorHAnsi" w:eastAsia="Times New Roman" w:hAnsiTheme="minorHAnsi" w:cstheme="minorHAnsi"/>
          <w:i/>
          <w:iCs/>
          <w:color w:val="000000" w:themeColor="text1"/>
          <w:lang w:val="en-US"/>
        </w:rPr>
        <w:t>și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corect</w:t>
      </w:r>
      <w:proofErr w:type="spellEnd"/>
      <w:r w:rsidR="00022F23" w:rsidRPr="002B6A0C">
        <w:rPr>
          <w:rFonts w:asciiTheme="minorHAnsi" w:eastAsia="Times New Roman" w:hAnsiTheme="minorHAnsi" w:cstheme="minorHAnsi"/>
          <w:i/>
          <w:iCs/>
          <w:color w:val="000000" w:themeColor="text1"/>
          <w:lang w:val="en-US"/>
        </w:rPr>
        <w:t xml:space="preserve">, </w:t>
      </w:r>
      <w:proofErr w:type="spellStart"/>
      <w:r w:rsidR="00022F23" w:rsidRPr="002B6A0C">
        <w:rPr>
          <w:rFonts w:asciiTheme="minorHAnsi" w:eastAsia="Times New Roman" w:hAnsiTheme="minorHAnsi" w:cstheme="minorHAnsi"/>
          <w:i/>
          <w:iCs/>
          <w:color w:val="000000" w:themeColor="text1"/>
          <w:lang w:val="en-US"/>
        </w:rPr>
        <w:t>și</w:t>
      </w:r>
      <w:proofErr w:type="spellEnd"/>
      <w:r w:rsidR="00022F23" w:rsidRPr="002B6A0C">
        <w:rPr>
          <w:rFonts w:asciiTheme="minorHAnsi" w:eastAsia="Times New Roman" w:hAnsiTheme="minorHAnsi" w:cstheme="minorHAnsi"/>
          <w:i/>
          <w:iCs/>
          <w:color w:val="000000" w:themeColor="text1"/>
          <w:lang w:val="en-US"/>
        </w:rPr>
        <w:t xml:space="preserve"> </w:t>
      </w:r>
      <w:proofErr w:type="spellStart"/>
      <w:r w:rsidR="00022F23" w:rsidRPr="002B6A0C">
        <w:rPr>
          <w:rFonts w:asciiTheme="minorHAnsi" w:eastAsia="Times New Roman" w:hAnsiTheme="minorHAnsi" w:cstheme="minorHAnsi"/>
          <w:i/>
          <w:iCs/>
          <w:color w:val="000000" w:themeColor="text1"/>
          <w:lang w:val="en-US"/>
        </w:rPr>
        <w:t>s</w:t>
      </w:r>
      <w:r w:rsidRPr="002B6A0C">
        <w:rPr>
          <w:rFonts w:asciiTheme="minorHAnsi" w:eastAsia="Times New Roman" w:hAnsiTheme="minorHAnsi" w:cstheme="minorHAnsi"/>
          <w:i/>
          <w:iCs/>
          <w:color w:val="000000" w:themeColor="text1"/>
          <w:lang w:val="en-US"/>
        </w:rPr>
        <w:t>untem</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întotdeauna</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transparenți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în</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privința</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informațiilor</w:t>
      </w:r>
      <w:proofErr w:type="spellEnd"/>
      <w:r w:rsidRPr="002B6A0C">
        <w:rPr>
          <w:rFonts w:asciiTheme="minorHAnsi" w:eastAsia="Times New Roman" w:hAnsiTheme="minorHAnsi" w:cstheme="minorHAnsi"/>
          <w:i/>
          <w:iCs/>
          <w:color w:val="000000" w:themeColor="text1"/>
          <w:lang w:val="en-US"/>
        </w:rPr>
        <w:t xml:space="preserve"> pe care </w:t>
      </w:r>
      <w:proofErr w:type="spellStart"/>
      <w:r w:rsidRPr="002B6A0C">
        <w:rPr>
          <w:rFonts w:asciiTheme="minorHAnsi" w:eastAsia="Times New Roman" w:hAnsiTheme="minorHAnsi" w:cstheme="minorHAnsi"/>
          <w:i/>
          <w:iCs/>
          <w:color w:val="000000" w:themeColor="text1"/>
          <w:lang w:val="en-US"/>
        </w:rPr>
        <w:t>utilizăm</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iar</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tu</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ești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informat</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corespunzător</w:t>
      </w:r>
      <w:proofErr w:type="spellEnd"/>
      <w:r w:rsidRPr="002B6A0C">
        <w:rPr>
          <w:rFonts w:asciiTheme="minorHAnsi" w:eastAsia="Times New Roman" w:hAnsiTheme="minorHAnsi" w:cstheme="minorHAnsi"/>
          <w:i/>
          <w:iCs/>
          <w:color w:val="000000" w:themeColor="text1"/>
          <w:lang w:val="en-US"/>
        </w:rPr>
        <w:t>.</w:t>
      </w:r>
    </w:p>
    <w:p w14:paraId="44AAF326" w14:textId="25C1A7C0" w:rsidR="002F1873" w:rsidRPr="002B6A0C" w:rsidRDefault="002F1873" w:rsidP="00F54EB8">
      <w:pPr>
        <w:pStyle w:val="ListParagraph"/>
        <w:numPr>
          <w:ilvl w:val="0"/>
          <w:numId w:val="37"/>
        </w:numPr>
        <w:shd w:val="clear" w:color="auto" w:fill="FFFFFF"/>
        <w:spacing w:after="0" w:line="240" w:lineRule="auto"/>
        <w:jc w:val="both"/>
        <w:textAlignment w:val="baseline"/>
        <w:rPr>
          <w:rFonts w:asciiTheme="minorHAnsi" w:eastAsia="Times New Roman" w:hAnsiTheme="minorHAnsi" w:cstheme="minorHAnsi"/>
          <w:b/>
          <w:i/>
          <w:iCs/>
          <w:color w:val="000000" w:themeColor="text1"/>
          <w:lang w:val="en-US"/>
        </w:rPr>
      </w:pPr>
      <w:proofErr w:type="spellStart"/>
      <w:r w:rsidRPr="002B6A0C">
        <w:rPr>
          <w:rFonts w:asciiTheme="minorHAnsi" w:eastAsia="Times New Roman" w:hAnsiTheme="minorHAnsi" w:cstheme="minorHAnsi"/>
          <w:b/>
          <w:bCs/>
          <w:i/>
          <w:iCs/>
          <w:color w:val="000000" w:themeColor="text1"/>
          <w:bdr w:val="none" w:sz="0" w:space="0" w:color="auto" w:frame="1"/>
          <w:lang w:val="en-US"/>
        </w:rPr>
        <w:t>Controlul</w:t>
      </w:r>
      <w:proofErr w:type="spellEnd"/>
      <w:r w:rsidRPr="002B6A0C">
        <w:rPr>
          <w:rFonts w:asciiTheme="minorHAnsi" w:eastAsia="Times New Roman" w:hAnsiTheme="minorHAnsi" w:cstheme="minorHAnsi"/>
          <w:b/>
          <w:bCs/>
          <w:i/>
          <w:iCs/>
          <w:color w:val="000000" w:themeColor="text1"/>
          <w:bdr w:val="none" w:sz="0" w:space="0" w:color="auto" w:frame="1"/>
          <w:lang w:val="en-US"/>
        </w:rPr>
        <w:t xml:space="preserve"> </w:t>
      </w:r>
      <w:proofErr w:type="spellStart"/>
      <w:r w:rsidRPr="002B6A0C">
        <w:rPr>
          <w:rFonts w:asciiTheme="minorHAnsi" w:eastAsia="Times New Roman" w:hAnsiTheme="minorHAnsi" w:cstheme="minorHAnsi"/>
          <w:b/>
          <w:bCs/>
          <w:i/>
          <w:iCs/>
          <w:color w:val="000000" w:themeColor="text1"/>
          <w:bdr w:val="none" w:sz="0" w:space="0" w:color="auto" w:frame="1"/>
          <w:lang w:val="en-US"/>
        </w:rPr>
        <w:t>îți</w:t>
      </w:r>
      <w:proofErr w:type="spellEnd"/>
      <w:r w:rsidRPr="002B6A0C">
        <w:rPr>
          <w:rFonts w:asciiTheme="minorHAnsi" w:eastAsia="Times New Roman" w:hAnsiTheme="minorHAnsi" w:cstheme="minorHAnsi"/>
          <w:b/>
          <w:bCs/>
          <w:i/>
          <w:iCs/>
          <w:color w:val="000000" w:themeColor="text1"/>
          <w:bdr w:val="none" w:sz="0" w:space="0" w:color="auto" w:frame="1"/>
          <w:lang w:val="en-US"/>
        </w:rPr>
        <w:t xml:space="preserve"> </w:t>
      </w:r>
      <w:proofErr w:type="spellStart"/>
      <w:r w:rsidRPr="002B6A0C">
        <w:rPr>
          <w:rFonts w:asciiTheme="minorHAnsi" w:eastAsia="Times New Roman" w:hAnsiTheme="minorHAnsi" w:cstheme="minorHAnsi"/>
          <w:b/>
          <w:bCs/>
          <w:i/>
          <w:iCs/>
          <w:color w:val="000000" w:themeColor="text1"/>
          <w:bdr w:val="none" w:sz="0" w:space="0" w:color="auto" w:frame="1"/>
          <w:lang w:val="en-US"/>
        </w:rPr>
        <w:t>aparține</w:t>
      </w:r>
      <w:proofErr w:type="spellEnd"/>
      <w:r w:rsidR="00884F43" w:rsidRPr="002B6A0C">
        <w:rPr>
          <w:rFonts w:asciiTheme="minorHAnsi" w:eastAsia="Times New Roman" w:hAnsiTheme="minorHAnsi" w:cstheme="minorHAnsi"/>
          <w:b/>
          <w:bCs/>
          <w:i/>
          <w:iCs/>
          <w:color w:val="000000" w:themeColor="text1"/>
          <w:bdr w:val="none" w:sz="0" w:space="0" w:color="auto" w:frame="1"/>
          <w:lang w:val="en-US"/>
        </w:rPr>
        <w:t xml:space="preserve"> - </w:t>
      </w:r>
      <w:proofErr w:type="spellStart"/>
      <w:r w:rsidR="00022F23" w:rsidRPr="002B6A0C">
        <w:rPr>
          <w:rFonts w:asciiTheme="minorHAnsi" w:eastAsia="Times New Roman" w:hAnsiTheme="minorHAnsi" w:cstheme="minorHAnsi"/>
          <w:i/>
          <w:iCs/>
          <w:color w:val="000000" w:themeColor="text1"/>
          <w:lang w:val="en-US"/>
        </w:rPr>
        <w:t>î</w:t>
      </w:r>
      <w:r w:rsidRPr="002B6A0C">
        <w:rPr>
          <w:rFonts w:asciiTheme="minorHAnsi" w:eastAsia="Times New Roman" w:hAnsiTheme="minorHAnsi" w:cstheme="minorHAnsi"/>
          <w:i/>
          <w:iCs/>
          <w:color w:val="000000" w:themeColor="text1"/>
          <w:lang w:val="en-US"/>
        </w:rPr>
        <w:t>n</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limitele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legii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oferim</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posibilitatea</w:t>
      </w:r>
      <w:proofErr w:type="spellEnd"/>
      <w:r w:rsidRPr="002B6A0C">
        <w:rPr>
          <w:rFonts w:asciiTheme="minorHAnsi" w:eastAsia="Times New Roman" w:hAnsiTheme="minorHAnsi" w:cstheme="minorHAnsi"/>
          <w:i/>
          <w:iCs/>
          <w:color w:val="000000" w:themeColor="text1"/>
          <w:lang w:val="en-US"/>
        </w:rPr>
        <w:t xml:space="preserve"> de </w:t>
      </w:r>
      <w:proofErr w:type="gramStart"/>
      <w:r w:rsidR="00022F23" w:rsidRPr="002B6A0C">
        <w:rPr>
          <w:rFonts w:asciiTheme="minorHAnsi" w:eastAsia="Times New Roman" w:hAnsiTheme="minorHAnsi" w:cstheme="minorHAnsi"/>
          <w:i/>
          <w:iCs/>
          <w:color w:val="000000" w:themeColor="text1"/>
          <w:lang w:val="en-US"/>
        </w:rPr>
        <w:t>a</w:t>
      </w:r>
      <w:proofErr w:type="gramEnd"/>
      <w:r w:rsidR="00022F23"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examina</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modifica</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șterge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datele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personale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și</w:t>
      </w:r>
      <w:proofErr w:type="spellEnd"/>
      <w:r w:rsidRPr="002B6A0C">
        <w:rPr>
          <w:rFonts w:asciiTheme="minorHAnsi" w:eastAsia="Times New Roman" w:hAnsiTheme="minorHAnsi" w:cstheme="minorHAnsi"/>
          <w:i/>
          <w:iCs/>
          <w:color w:val="000000" w:themeColor="text1"/>
          <w:lang w:val="en-US"/>
        </w:rPr>
        <w:t xml:space="preserve"> de a-</w:t>
      </w:r>
      <w:proofErr w:type="spellStart"/>
      <w:r w:rsidRPr="002B6A0C">
        <w:rPr>
          <w:rFonts w:asciiTheme="minorHAnsi" w:eastAsia="Times New Roman" w:hAnsiTheme="minorHAnsi" w:cstheme="minorHAnsi"/>
          <w:i/>
          <w:iCs/>
          <w:color w:val="000000" w:themeColor="text1"/>
          <w:lang w:val="en-US"/>
        </w:rPr>
        <w:t>ți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exercita</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celelalte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drepturi</w:t>
      </w:r>
      <w:proofErr w:type="spellEnd"/>
      <w:r w:rsidRPr="002B6A0C">
        <w:rPr>
          <w:rFonts w:asciiTheme="minorHAnsi" w:eastAsia="Times New Roman" w:hAnsiTheme="minorHAnsi" w:cstheme="minorHAnsi"/>
          <w:i/>
          <w:iCs/>
          <w:color w:val="000000" w:themeColor="text1"/>
          <w:lang w:val="en-US"/>
        </w:rPr>
        <w:t>.</w:t>
      </w:r>
    </w:p>
    <w:p w14:paraId="1DFB976D" w14:textId="5A19F838" w:rsidR="002F1873" w:rsidRPr="002B6A0C" w:rsidRDefault="002F1873" w:rsidP="00F54EB8">
      <w:pPr>
        <w:pStyle w:val="ListParagraph"/>
        <w:numPr>
          <w:ilvl w:val="0"/>
          <w:numId w:val="37"/>
        </w:numPr>
        <w:shd w:val="clear" w:color="auto" w:fill="FFFFFF"/>
        <w:spacing w:after="0" w:line="240" w:lineRule="auto"/>
        <w:jc w:val="both"/>
        <w:textAlignment w:val="baseline"/>
        <w:rPr>
          <w:rFonts w:asciiTheme="minorHAnsi" w:eastAsia="Times New Roman" w:hAnsiTheme="minorHAnsi" w:cstheme="minorHAnsi"/>
          <w:b/>
          <w:i/>
          <w:iCs/>
          <w:color w:val="000000" w:themeColor="text1"/>
          <w:lang w:val="en-US"/>
        </w:rPr>
      </w:pPr>
      <w:proofErr w:type="spellStart"/>
      <w:r w:rsidRPr="002B6A0C">
        <w:rPr>
          <w:rFonts w:asciiTheme="minorHAnsi" w:eastAsia="Times New Roman" w:hAnsiTheme="minorHAnsi" w:cstheme="minorHAnsi"/>
          <w:b/>
          <w:bCs/>
          <w:i/>
          <w:iCs/>
          <w:color w:val="000000" w:themeColor="text1"/>
          <w:bdr w:val="none" w:sz="0" w:space="0" w:color="auto" w:frame="1"/>
          <w:lang w:val="en-US"/>
        </w:rPr>
        <w:t>Integritatea</w:t>
      </w:r>
      <w:proofErr w:type="spellEnd"/>
      <w:r w:rsidRPr="002B6A0C">
        <w:rPr>
          <w:rFonts w:asciiTheme="minorHAnsi" w:eastAsia="Times New Roman" w:hAnsiTheme="minorHAnsi" w:cstheme="minorHAnsi"/>
          <w:b/>
          <w:bCs/>
          <w:i/>
          <w:iCs/>
          <w:color w:val="000000" w:themeColor="text1"/>
          <w:bdr w:val="none" w:sz="0" w:space="0" w:color="auto" w:frame="1"/>
          <w:lang w:val="en-US"/>
        </w:rPr>
        <w:t xml:space="preserve"> </w:t>
      </w:r>
      <w:proofErr w:type="spellStart"/>
      <w:r w:rsidRPr="002B6A0C">
        <w:rPr>
          <w:rFonts w:asciiTheme="minorHAnsi" w:eastAsia="Times New Roman" w:hAnsiTheme="minorHAnsi" w:cstheme="minorHAnsi"/>
          <w:b/>
          <w:bCs/>
          <w:i/>
          <w:iCs/>
          <w:color w:val="000000" w:themeColor="text1"/>
          <w:bdr w:val="none" w:sz="0" w:space="0" w:color="auto" w:frame="1"/>
          <w:lang w:val="en-US"/>
        </w:rPr>
        <w:t>datelor</w:t>
      </w:r>
      <w:proofErr w:type="spellEnd"/>
      <w:r w:rsidRPr="002B6A0C">
        <w:rPr>
          <w:rFonts w:asciiTheme="minorHAnsi" w:eastAsia="Times New Roman" w:hAnsiTheme="minorHAnsi" w:cstheme="minorHAnsi"/>
          <w:b/>
          <w:bCs/>
          <w:i/>
          <w:iCs/>
          <w:color w:val="000000" w:themeColor="text1"/>
          <w:bdr w:val="none" w:sz="0" w:space="0" w:color="auto" w:frame="1"/>
          <w:lang w:val="en-US"/>
        </w:rPr>
        <w:t xml:space="preserve"> </w:t>
      </w:r>
      <w:proofErr w:type="spellStart"/>
      <w:r w:rsidRPr="002B6A0C">
        <w:rPr>
          <w:rFonts w:asciiTheme="minorHAnsi" w:eastAsia="Times New Roman" w:hAnsiTheme="minorHAnsi" w:cstheme="minorHAnsi"/>
          <w:b/>
          <w:bCs/>
          <w:i/>
          <w:iCs/>
          <w:color w:val="000000" w:themeColor="text1"/>
          <w:bdr w:val="none" w:sz="0" w:space="0" w:color="auto" w:frame="1"/>
          <w:lang w:val="en-US"/>
        </w:rPr>
        <w:t>și</w:t>
      </w:r>
      <w:proofErr w:type="spellEnd"/>
      <w:r w:rsidRPr="002B6A0C">
        <w:rPr>
          <w:rFonts w:asciiTheme="minorHAnsi" w:eastAsia="Times New Roman" w:hAnsiTheme="minorHAnsi" w:cstheme="minorHAnsi"/>
          <w:b/>
          <w:bCs/>
          <w:i/>
          <w:iCs/>
          <w:color w:val="000000" w:themeColor="text1"/>
          <w:bdr w:val="none" w:sz="0" w:space="0" w:color="auto" w:frame="1"/>
          <w:lang w:val="en-US"/>
        </w:rPr>
        <w:t xml:space="preserve"> </w:t>
      </w:r>
      <w:proofErr w:type="spellStart"/>
      <w:r w:rsidRPr="002B6A0C">
        <w:rPr>
          <w:rFonts w:asciiTheme="minorHAnsi" w:eastAsia="Times New Roman" w:hAnsiTheme="minorHAnsi" w:cstheme="minorHAnsi"/>
          <w:b/>
          <w:bCs/>
          <w:i/>
          <w:iCs/>
          <w:color w:val="000000" w:themeColor="text1"/>
          <w:bdr w:val="none" w:sz="0" w:space="0" w:color="auto" w:frame="1"/>
          <w:lang w:val="en-US"/>
        </w:rPr>
        <w:t>limitarea</w:t>
      </w:r>
      <w:proofErr w:type="spellEnd"/>
      <w:r w:rsidRPr="002B6A0C">
        <w:rPr>
          <w:rFonts w:asciiTheme="minorHAnsi" w:eastAsia="Times New Roman" w:hAnsiTheme="minorHAnsi" w:cstheme="minorHAnsi"/>
          <w:b/>
          <w:bCs/>
          <w:i/>
          <w:iCs/>
          <w:color w:val="000000" w:themeColor="text1"/>
          <w:bdr w:val="none" w:sz="0" w:space="0" w:color="auto" w:frame="1"/>
          <w:lang w:val="en-US"/>
        </w:rPr>
        <w:t xml:space="preserve"> </w:t>
      </w:r>
      <w:proofErr w:type="spellStart"/>
      <w:r w:rsidRPr="002B6A0C">
        <w:rPr>
          <w:rFonts w:asciiTheme="minorHAnsi" w:eastAsia="Times New Roman" w:hAnsiTheme="minorHAnsi" w:cstheme="minorHAnsi"/>
          <w:b/>
          <w:bCs/>
          <w:i/>
          <w:iCs/>
          <w:color w:val="000000" w:themeColor="text1"/>
          <w:bdr w:val="none" w:sz="0" w:space="0" w:color="auto" w:frame="1"/>
          <w:lang w:val="en-US"/>
        </w:rPr>
        <w:t>scopului</w:t>
      </w:r>
      <w:proofErr w:type="spellEnd"/>
      <w:r w:rsidR="00884F43" w:rsidRPr="002B6A0C">
        <w:rPr>
          <w:rFonts w:asciiTheme="minorHAnsi" w:eastAsia="Times New Roman" w:hAnsiTheme="minorHAnsi" w:cstheme="minorHAnsi"/>
          <w:b/>
          <w:bCs/>
          <w:i/>
          <w:iCs/>
          <w:color w:val="000000" w:themeColor="text1"/>
          <w:bdr w:val="none" w:sz="0" w:space="0" w:color="auto" w:frame="1"/>
          <w:lang w:val="en-US"/>
        </w:rPr>
        <w:t xml:space="preserve"> - </w:t>
      </w:r>
      <w:proofErr w:type="spellStart"/>
      <w:r w:rsidR="00022F23" w:rsidRPr="002B6A0C">
        <w:rPr>
          <w:rFonts w:asciiTheme="minorHAnsi" w:eastAsia="Times New Roman" w:hAnsiTheme="minorHAnsi" w:cstheme="minorHAnsi"/>
          <w:i/>
          <w:iCs/>
          <w:color w:val="000000" w:themeColor="text1"/>
          <w:lang w:val="en-US"/>
        </w:rPr>
        <w:t>u</w:t>
      </w:r>
      <w:r w:rsidRPr="002B6A0C">
        <w:rPr>
          <w:rFonts w:asciiTheme="minorHAnsi" w:eastAsia="Times New Roman" w:hAnsiTheme="minorHAnsi" w:cstheme="minorHAnsi"/>
          <w:i/>
          <w:iCs/>
          <w:color w:val="000000" w:themeColor="text1"/>
          <w:lang w:val="en-US"/>
        </w:rPr>
        <w:t>tilizăm</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datele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numai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în</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scopurile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descrise</w:t>
      </w:r>
      <w:proofErr w:type="spellEnd"/>
      <w:r w:rsidRPr="002B6A0C">
        <w:rPr>
          <w:rFonts w:asciiTheme="minorHAnsi" w:eastAsia="Times New Roman" w:hAnsiTheme="minorHAnsi" w:cstheme="minorHAnsi"/>
          <w:i/>
          <w:iCs/>
          <w:color w:val="000000" w:themeColor="text1"/>
          <w:lang w:val="en-US"/>
        </w:rPr>
        <w:t xml:space="preserve"> la </w:t>
      </w:r>
      <w:proofErr w:type="spellStart"/>
      <w:r w:rsidRPr="002B6A0C">
        <w:rPr>
          <w:rFonts w:asciiTheme="minorHAnsi" w:eastAsia="Times New Roman" w:hAnsiTheme="minorHAnsi" w:cstheme="minorHAnsi"/>
          <w:i/>
          <w:iCs/>
          <w:color w:val="000000" w:themeColor="text1"/>
          <w:lang w:val="en-US"/>
        </w:rPr>
        <w:t>momentul</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colectării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sau</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în</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noi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scopuri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compatibile</w:t>
      </w:r>
      <w:proofErr w:type="spellEnd"/>
      <w:r w:rsidRPr="002B6A0C">
        <w:rPr>
          <w:rFonts w:asciiTheme="minorHAnsi" w:eastAsia="Times New Roman" w:hAnsiTheme="minorHAnsi" w:cstheme="minorHAnsi"/>
          <w:i/>
          <w:iCs/>
          <w:color w:val="000000" w:themeColor="text1"/>
          <w:lang w:val="en-US"/>
        </w:rPr>
        <w:t xml:space="preserve"> cu </w:t>
      </w:r>
      <w:proofErr w:type="spellStart"/>
      <w:r w:rsidRPr="002B6A0C">
        <w:rPr>
          <w:rFonts w:asciiTheme="minorHAnsi" w:eastAsia="Times New Roman" w:hAnsiTheme="minorHAnsi" w:cstheme="minorHAnsi"/>
          <w:i/>
          <w:iCs/>
          <w:color w:val="000000" w:themeColor="text1"/>
          <w:lang w:val="en-US"/>
        </w:rPr>
        <w:t>cele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inițiale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În</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toate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cazurile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scopurile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noastre</w:t>
      </w:r>
      <w:proofErr w:type="spellEnd"/>
      <w:r w:rsidRPr="002B6A0C">
        <w:rPr>
          <w:rFonts w:asciiTheme="minorHAnsi" w:eastAsia="Times New Roman" w:hAnsiTheme="minorHAnsi" w:cstheme="minorHAnsi"/>
          <w:i/>
          <w:iCs/>
          <w:color w:val="000000" w:themeColor="text1"/>
          <w:lang w:val="en-US"/>
        </w:rPr>
        <w:t xml:space="preserve"> sunt </w:t>
      </w:r>
      <w:proofErr w:type="spellStart"/>
      <w:r w:rsidRPr="002B6A0C">
        <w:rPr>
          <w:rFonts w:asciiTheme="minorHAnsi" w:eastAsia="Times New Roman" w:hAnsiTheme="minorHAnsi" w:cstheme="minorHAnsi"/>
          <w:i/>
          <w:iCs/>
          <w:color w:val="000000" w:themeColor="text1"/>
          <w:lang w:val="en-US"/>
        </w:rPr>
        <w:t>compatibile</w:t>
      </w:r>
      <w:proofErr w:type="spellEnd"/>
      <w:r w:rsidRPr="002B6A0C">
        <w:rPr>
          <w:rFonts w:asciiTheme="minorHAnsi" w:eastAsia="Times New Roman" w:hAnsiTheme="minorHAnsi" w:cstheme="minorHAnsi"/>
          <w:i/>
          <w:iCs/>
          <w:color w:val="000000" w:themeColor="text1"/>
          <w:lang w:val="en-US"/>
        </w:rPr>
        <w:t xml:space="preserve"> cu </w:t>
      </w:r>
      <w:proofErr w:type="spellStart"/>
      <w:r w:rsidRPr="002B6A0C">
        <w:rPr>
          <w:rFonts w:asciiTheme="minorHAnsi" w:eastAsia="Times New Roman" w:hAnsiTheme="minorHAnsi" w:cstheme="minorHAnsi"/>
          <w:i/>
          <w:iCs/>
          <w:color w:val="000000" w:themeColor="text1"/>
          <w:lang w:val="en-US"/>
        </w:rPr>
        <w:t>legislația</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Luăm</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măsuri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rezonabile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pentru</w:t>
      </w:r>
      <w:proofErr w:type="spellEnd"/>
      <w:r w:rsidRPr="002B6A0C">
        <w:rPr>
          <w:rFonts w:asciiTheme="minorHAnsi" w:eastAsia="Times New Roman" w:hAnsiTheme="minorHAnsi" w:cstheme="minorHAnsi"/>
          <w:i/>
          <w:iCs/>
          <w:color w:val="000000" w:themeColor="text1"/>
          <w:lang w:val="en-US"/>
        </w:rPr>
        <w:t xml:space="preserve"> a ne asigura </w:t>
      </w:r>
      <w:proofErr w:type="spellStart"/>
      <w:r w:rsidRPr="002B6A0C">
        <w:rPr>
          <w:rFonts w:asciiTheme="minorHAnsi" w:eastAsia="Times New Roman" w:hAnsiTheme="minorHAnsi" w:cstheme="minorHAnsi"/>
          <w:i/>
          <w:iCs/>
          <w:color w:val="000000" w:themeColor="text1"/>
          <w:lang w:val="en-US"/>
        </w:rPr>
        <w:t>că</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datele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personale</w:t>
      </w:r>
      <w:proofErr w:type="spellEnd"/>
      <w:r w:rsidRPr="002B6A0C">
        <w:rPr>
          <w:rFonts w:asciiTheme="minorHAnsi" w:eastAsia="Times New Roman" w:hAnsiTheme="minorHAnsi" w:cstheme="minorHAnsi"/>
          <w:i/>
          <w:iCs/>
          <w:color w:val="000000" w:themeColor="text1"/>
          <w:lang w:val="en-US"/>
        </w:rPr>
        <w:t xml:space="preserve"> sunt </w:t>
      </w:r>
      <w:proofErr w:type="spellStart"/>
      <w:r w:rsidRPr="002B6A0C">
        <w:rPr>
          <w:rFonts w:asciiTheme="minorHAnsi" w:eastAsia="Times New Roman" w:hAnsiTheme="minorHAnsi" w:cstheme="minorHAnsi"/>
          <w:i/>
          <w:iCs/>
          <w:color w:val="000000" w:themeColor="text1"/>
          <w:lang w:val="en-US"/>
        </w:rPr>
        <w:t>corecte</w:t>
      </w:r>
      <w:proofErr w:type="spellEnd"/>
      <w:r w:rsidRPr="002B6A0C">
        <w:rPr>
          <w:rFonts w:asciiTheme="minorHAnsi" w:eastAsia="Times New Roman" w:hAnsiTheme="minorHAnsi" w:cstheme="minorHAnsi"/>
          <w:i/>
          <w:iCs/>
          <w:color w:val="000000" w:themeColor="text1"/>
          <w:lang w:val="en-US"/>
        </w:rPr>
        <w:t xml:space="preserve">, complete </w:t>
      </w:r>
      <w:proofErr w:type="spellStart"/>
      <w:r w:rsidRPr="002B6A0C">
        <w:rPr>
          <w:rFonts w:asciiTheme="minorHAnsi" w:eastAsia="Times New Roman" w:hAnsiTheme="minorHAnsi" w:cstheme="minorHAnsi"/>
          <w:i/>
          <w:iCs/>
          <w:color w:val="000000" w:themeColor="text1"/>
          <w:lang w:val="en-US"/>
        </w:rPr>
        <w:t>și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actualizate</w:t>
      </w:r>
      <w:proofErr w:type="spellEnd"/>
      <w:r w:rsidRPr="002B6A0C">
        <w:rPr>
          <w:rFonts w:asciiTheme="minorHAnsi" w:eastAsia="Times New Roman" w:hAnsiTheme="minorHAnsi" w:cstheme="minorHAnsi"/>
          <w:i/>
          <w:iCs/>
          <w:color w:val="000000" w:themeColor="text1"/>
          <w:lang w:val="en-US"/>
        </w:rPr>
        <w:t>.</w:t>
      </w:r>
    </w:p>
    <w:p w14:paraId="38CADDFC" w14:textId="05F2427F" w:rsidR="002F1873" w:rsidRPr="002B6A0C" w:rsidRDefault="002F1873" w:rsidP="00F54EB8">
      <w:pPr>
        <w:pStyle w:val="ListParagraph"/>
        <w:numPr>
          <w:ilvl w:val="0"/>
          <w:numId w:val="37"/>
        </w:numPr>
        <w:shd w:val="clear" w:color="auto" w:fill="FFFFFF"/>
        <w:spacing w:after="0" w:line="240" w:lineRule="auto"/>
        <w:jc w:val="both"/>
        <w:textAlignment w:val="baseline"/>
        <w:rPr>
          <w:rFonts w:asciiTheme="minorHAnsi" w:eastAsia="Times New Roman" w:hAnsiTheme="minorHAnsi" w:cstheme="minorHAnsi"/>
          <w:i/>
          <w:iCs/>
          <w:color w:val="000000" w:themeColor="text1"/>
          <w:lang w:val="en-US"/>
        </w:rPr>
      </w:pPr>
      <w:r w:rsidRPr="002B6A0C">
        <w:rPr>
          <w:rFonts w:asciiTheme="minorHAnsi" w:eastAsia="Times New Roman" w:hAnsiTheme="minorHAnsi" w:cstheme="minorHAnsi"/>
          <w:b/>
          <w:bCs/>
          <w:i/>
          <w:iCs/>
          <w:color w:val="000000" w:themeColor="text1"/>
          <w:bdr w:val="none" w:sz="0" w:space="0" w:color="auto" w:frame="1"/>
          <w:lang w:val="en-US"/>
        </w:rPr>
        <w:t>Securitate</w:t>
      </w:r>
      <w:r w:rsidR="00884F43" w:rsidRPr="002B6A0C">
        <w:rPr>
          <w:rFonts w:asciiTheme="minorHAnsi" w:eastAsia="Times New Roman" w:hAnsiTheme="minorHAnsi" w:cstheme="minorHAnsi"/>
          <w:b/>
          <w:bCs/>
          <w:i/>
          <w:iCs/>
          <w:color w:val="000000" w:themeColor="text1"/>
          <w:bdr w:val="none" w:sz="0" w:space="0" w:color="auto" w:frame="1"/>
          <w:lang w:val="en-US"/>
        </w:rPr>
        <w:t xml:space="preserve"> - </w:t>
      </w:r>
      <w:r w:rsidR="00022F23" w:rsidRPr="002B6A0C">
        <w:rPr>
          <w:rFonts w:asciiTheme="minorHAnsi" w:eastAsia="Times New Roman" w:hAnsiTheme="minorHAnsi" w:cstheme="minorHAnsi"/>
          <w:i/>
          <w:iCs/>
          <w:color w:val="000000" w:themeColor="text1"/>
          <w:lang w:val="en-US"/>
        </w:rPr>
        <w:t>a</w:t>
      </w:r>
      <w:r w:rsidRPr="002B6A0C">
        <w:rPr>
          <w:rFonts w:asciiTheme="minorHAnsi" w:eastAsia="Times New Roman" w:hAnsiTheme="minorHAnsi" w:cstheme="minorHAnsi"/>
          <w:i/>
          <w:iCs/>
          <w:color w:val="000000" w:themeColor="text1"/>
          <w:lang w:val="en-US"/>
        </w:rPr>
        <w:t xml:space="preserve">m </w:t>
      </w:r>
      <w:proofErr w:type="spellStart"/>
      <w:r w:rsidRPr="002B6A0C">
        <w:rPr>
          <w:rFonts w:asciiTheme="minorHAnsi" w:eastAsia="Times New Roman" w:hAnsiTheme="minorHAnsi" w:cstheme="minorHAnsi"/>
          <w:i/>
          <w:iCs/>
          <w:color w:val="000000" w:themeColor="text1"/>
          <w:lang w:val="en-US"/>
        </w:rPr>
        <w:t>implementat</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măsuri</w:t>
      </w:r>
      <w:proofErr w:type="spellEnd"/>
      <w:r w:rsidRPr="002B6A0C">
        <w:rPr>
          <w:rFonts w:asciiTheme="minorHAnsi" w:eastAsia="Times New Roman" w:hAnsiTheme="minorHAnsi" w:cstheme="minorHAnsi"/>
          <w:i/>
          <w:iCs/>
          <w:color w:val="000000" w:themeColor="text1"/>
          <w:lang w:val="en-US"/>
        </w:rPr>
        <w:t xml:space="preserve"> </w:t>
      </w:r>
      <w:proofErr w:type="spellStart"/>
      <w:r w:rsidR="00D217C6" w:rsidRPr="002B6A0C">
        <w:rPr>
          <w:rFonts w:asciiTheme="minorHAnsi" w:eastAsia="Times New Roman" w:hAnsiTheme="minorHAnsi" w:cstheme="minorHAnsi"/>
          <w:i/>
          <w:iCs/>
          <w:color w:val="000000" w:themeColor="text1"/>
          <w:lang w:val="en-US"/>
        </w:rPr>
        <w:t>rezonabile</w:t>
      </w:r>
      <w:proofErr w:type="spellEnd"/>
      <w:r w:rsidR="00D217C6" w:rsidRPr="002B6A0C">
        <w:rPr>
          <w:rFonts w:asciiTheme="minorHAnsi" w:eastAsia="Times New Roman" w:hAnsiTheme="minorHAnsi" w:cstheme="minorHAnsi"/>
          <w:i/>
          <w:iCs/>
          <w:color w:val="000000" w:themeColor="text1"/>
          <w:lang w:val="en-US"/>
        </w:rPr>
        <w:t xml:space="preserve"> </w:t>
      </w:r>
      <w:r w:rsidRPr="002B6A0C">
        <w:rPr>
          <w:rFonts w:asciiTheme="minorHAnsi" w:eastAsia="Times New Roman" w:hAnsiTheme="minorHAnsi" w:cstheme="minorHAnsi"/>
          <w:i/>
          <w:iCs/>
          <w:color w:val="000000" w:themeColor="text1"/>
          <w:lang w:val="en-US"/>
        </w:rPr>
        <w:t xml:space="preserve">de </w:t>
      </w:r>
      <w:proofErr w:type="spellStart"/>
      <w:r w:rsidRPr="002B6A0C">
        <w:rPr>
          <w:rFonts w:asciiTheme="minorHAnsi" w:eastAsia="Times New Roman" w:hAnsiTheme="minorHAnsi" w:cstheme="minorHAnsi"/>
          <w:i/>
          <w:iCs/>
          <w:color w:val="000000" w:themeColor="text1"/>
          <w:lang w:val="en-US"/>
        </w:rPr>
        <w:t>securitate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și</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criptare</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astfel</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încât</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să</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protejăm</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cât</w:t>
      </w:r>
      <w:proofErr w:type="spellEnd"/>
      <w:r w:rsidRPr="002B6A0C">
        <w:rPr>
          <w:rFonts w:asciiTheme="minorHAnsi" w:eastAsia="Times New Roman" w:hAnsiTheme="minorHAnsi" w:cstheme="minorHAnsi"/>
          <w:i/>
          <w:iCs/>
          <w:color w:val="000000" w:themeColor="text1"/>
          <w:lang w:val="en-US"/>
        </w:rPr>
        <w:t xml:space="preserve"> </w:t>
      </w:r>
      <w:proofErr w:type="spellStart"/>
      <w:r w:rsidRPr="002B6A0C">
        <w:rPr>
          <w:rFonts w:asciiTheme="minorHAnsi" w:eastAsia="Times New Roman" w:hAnsiTheme="minorHAnsi" w:cstheme="minorHAnsi"/>
          <w:i/>
          <w:iCs/>
          <w:color w:val="000000" w:themeColor="text1"/>
          <w:lang w:val="en-US"/>
        </w:rPr>
        <w:t>mai</w:t>
      </w:r>
      <w:proofErr w:type="spellEnd"/>
      <w:r w:rsidRPr="002B6A0C">
        <w:rPr>
          <w:rFonts w:asciiTheme="minorHAnsi" w:eastAsia="Times New Roman" w:hAnsiTheme="minorHAnsi" w:cstheme="minorHAnsi"/>
          <w:i/>
          <w:iCs/>
          <w:color w:val="000000" w:themeColor="text1"/>
          <w:lang w:val="en-US"/>
        </w:rPr>
        <w:t xml:space="preserve"> bine </w:t>
      </w:r>
      <w:proofErr w:type="spellStart"/>
      <w:r w:rsidRPr="002B6A0C">
        <w:rPr>
          <w:rFonts w:asciiTheme="minorHAnsi" w:eastAsia="Times New Roman" w:hAnsiTheme="minorHAnsi" w:cstheme="minorHAnsi"/>
          <w:i/>
          <w:iCs/>
          <w:color w:val="000000" w:themeColor="text1"/>
          <w:lang w:val="en-US"/>
        </w:rPr>
        <w:t>informațiile</w:t>
      </w:r>
      <w:proofErr w:type="spellEnd"/>
      <w:r w:rsidRPr="002B6A0C">
        <w:rPr>
          <w:rFonts w:asciiTheme="minorHAnsi" w:eastAsia="Times New Roman" w:hAnsiTheme="minorHAnsi" w:cstheme="minorHAnsi"/>
          <w:i/>
          <w:iCs/>
          <w:color w:val="000000" w:themeColor="text1"/>
          <w:lang w:val="en-US"/>
        </w:rPr>
        <w:t>.</w:t>
      </w:r>
    </w:p>
    <w:p w14:paraId="32AEEBB1" w14:textId="03A7AF84" w:rsidR="002F1873" w:rsidRPr="002B6A0C" w:rsidRDefault="002F1873" w:rsidP="005C7467">
      <w:pPr>
        <w:pStyle w:val="ListParagraph"/>
        <w:jc w:val="both"/>
        <w:rPr>
          <w:rFonts w:asciiTheme="minorHAnsi" w:hAnsiTheme="minorHAnsi" w:cstheme="minorHAnsi"/>
          <w:color w:val="000000" w:themeColor="text1"/>
          <w:lang w:val="en-US"/>
        </w:rPr>
      </w:pPr>
    </w:p>
    <w:p w14:paraId="542713A3" w14:textId="2794B674" w:rsidR="0071396A" w:rsidRPr="002B6A0C" w:rsidRDefault="00D30665" w:rsidP="0081629D">
      <w:pPr>
        <w:pStyle w:val="ListParagraph"/>
        <w:numPr>
          <w:ilvl w:val="0"/>
          <w:numId w:val="15"/>
        </w:numPr>
        <w:spacing w:after="0" w:line="240" w:lineRule="auto"/>
        <w:jc w:val="both"/>
        <w:rPr>
          <w:rFonts w:asciiTheme="minorHAnsi" w:hAnsiTheme="minorHAnsi" w:cstheme="minorHAnsi"/>
          <w:b/>
          <w:i/>
          <w:color w:val="000000" w:themeColor="text1"/>
          <w:sz w:val="24"/>
          <w:szCs w:val="24"/>
          <w:lang w:val="ro-RO"/>
        </w:rPr>
      </w:pPr>
      <w:bookmarkStart w:id="0" w:name="_Toc494813226"/>
      <w:bookmarkEnd w:id="0"/>
      <w:r w:rsidRPr="002B6A0C">
        <w:rPr>
          <w:rFonts w:asciiTheme="minorHAnsi" w:hAnsiTheme="minorHAnsi" w:cstheme="minorHAnsi"/>
          <w:b/>
          <w:i/>
          <w:color w:val="000000" w:themeColor="text1"/>
          <w:sz w:val="24"/>
          <w:szCs w:val="24"/>
          <w:lang w:val="ro-RO"/>
        </w:rPr>
        <w:t xml:space="preserve">Care sunt datele dvs cu caracter personal pe care le </w:t>
      </w:r>
      <w:r w:rsidR="00850286" w:rsidRPr="002B6A0C">
        <w:rPr>
          <w:rFonts w:asciiTheme="minorHAnsi" w:hAnsiTheme="minorHAnsi" w:cstheme="minorHAnsi"/>
          <w:b/>
          <w:i/>
          <w:color w:val="000000" w:themeColor="text1"/>
          <w:sz w:val="24"/>
          <w:szCs w:val="24"/>
          <w:lang w:val="ro-RO"/>
        </w:rPr>
        <w:t>de</w:t>
      </w:r>
      <w:r w:rsidR="00C17F2A" w:rsidRPr="002B6A0C">
        <w:rPr>
          <w:rFonts w:asciiTheme="minorHAnsi" w:hAnsiTheme="minorHAnsi" w:cstheme="minorHAnsi"/>
          <w:b/>
          <w:i/>
          <w:color w:val="000000" w:themeColor="text1"/>
          <w:sz w:val="24"/>
          <w:szCs w:val="24"/>
          <w:lang w:val="ro-RO"/>
        </w:rPr>
        <w:t>ț</w:t>
      </w:r>
      <w:r w:rsidR="00850286" w:rsidRPr="002B6A0C">
        <w:rPr>
          <w:rFonts w:asciiTheme="minorHAnsi" w:hAnsiTheme="minorHAnsi" w:cstheme="minorHAnsi"/>
          <w:b/>
          <w:i/>
          <w:color w:val="000000" w:themeColor="text1"/>
          <w:sz w:val="24"/>
          <w:szCs w:val="24"/>
          <w:lang w:val="ro-RO"/>
        </w:rPr>
        <w:t>inem</w:t>
      </w:r>
      <w:r w:rsidRPr="002B6A0C">
        <w:rPr>
          <w:rFonts w:asciiTheme="minorHAnsi" w:hAnsiTheme="minorHAnsi" w:cstheme="minorHAnsi"/>
          <w:b/>
          <w:i/>
          <w:color w:val="000000" w:themeColor="text1"/>
          <w:sz w:val="24"/>
          <w:szCs w:val="24"/>
          <w:lang w:val="ro-RO"/>
        </w:rPr>
        <w:t xml:space="preserve"> si care este sursa acestora?</w:t>
      </w:r>
    </w:p>
    <w:p w14:paraId="4A5E902A" w14:textId="7A1F7732" w:rsidR="0044728A" w:rsidRPr="002B6A0C" w:rsidRDefault="003950AD" w:rsidP="003D13F5">
      <w:pPr>
        <w:pStyle w:val="ListParagraph"/>
        <w:spacing w:line="240" w:lineRule="auto"/>
        <w:ind w:left="0"/>
        <w:jc w:val="both"/>
        <w:rPr>
          <w:color w:val="000000" w:themeColor="text1"/>
        </w:rPr>
      </w:pPr>
      <w:r w:rsidRPr="002B6A0C">
        <w:rPr>
          <w:rFonts w:asciiTheme="minorHAnsi" w:hAnsiTheme="minorHAnsi" w:cstheme="minorHAnsi"/>
          <w:color w:val="000000" w:themeColor="text1"/>
          <w:lang w:val="ro-RO"/>
        </w:rPr>
        <w:tab/>
      </w:r>
      <w:r w:rsidR="00FC00A3" w:rsidRPr="002B6A0C">
        <w:rPr>
          <w:rFonts w:asciiTheme="minorHAnsi" w:hAnsiTheme="minorHAnsi" w:cstheme="minorHAnsi"/>
          <w:color w:val="000000" w:themeColor="text1"/>
          <w:lang w:val="ro-RO"/>
        </w:rPr>
        <w:t xml:space="preserve">Politica noastră de protecție a datelor cu </w:t>
      </w:r>
      <w:r w:rsidR="007665E1" w:rsidRPr="002B6A0C">
        <w:rPr>
          <w:rFonts w:asciiTheme="minorHAnsi" w:hAnsiTheme="minorHAnsi" w:cstheme="minorHAnsi"/>
          <w:color w:val="000000" w:themeColor="text1"/>
          <w:lang w:val="ro-RO"/>
        </w:rPr>
        <w:t>c</w:t>
      </w:r>
      <w:r w:rsidR="00FC00A3" w:rsidRPr="002B6A0C">
        <w:rPr>
          <w:rFonts w:asciiTheme="minorHAnsi" w:hAnsiTheme="minorHAnsi" w:cstheme="minorHAnsi"/>
          <w:color w:val="000000" w:themeColor="text1"/>
          <w:lang w:val="ro-RO"/>
        </w:rPr>
        <w:t xml:space="preserve">aracter personal guvernează </w:t>
      </w:r>
      <w:r w:rsidR="00CE46E3" w:rsidRPr="002B6A0C">
        <w:rPr>
          <w:rFonts w:asciiTheme="minorHAnsi" w:hAnsiTheme="minorHAnsi" w:cstheme="minorHAnsi"/>
          <w:color w:val="000000" w:themeColor="text1"/>
          <w:lang w:val="ro-RO"/>
        </w:rPr>
        <w:t>utilizarea</w:t>
      </w:r>
      <w:r w:rsidR="00FC00A3" w:rsidRPr="002B6A0C">
        <w:rPr>
          <w:rFonts w:asciiTheme="minorHAnsi" w:hAnsiTheme="minorHAnsi" w:cstheme="minorHAnsi"/>
          <w:color w:val="000000" w:themeColor="text1"/>
          <w:lang w:val="ro-RO"/>
        </w:rPr>
        <w:t xml:space="preserve"> și stocarea datelor dvs. </w:t>
      </w:r>
      <w:r w:rsidRPr="002B6A0C">
        <w:rPr>
          <w:rFonts w:asciiTheme="minorHAnsi" w:hAnsiTheme="minorHAnsi" w:cstheme="minorHAnsi"/>
          <w:color w:val="000000" w:themeColor="text1"/>
          <w:lang w:val="ro-RO"/>
        </w:rPr>
        <w:tab/>
      </w:r>
      <w:r w:rsidR="00FC00A3" w:rsidRPr="002B6A0C">
        <w:rPr>
          <w:rFonts w:asciiTheme="minorHAnsi" w:hAnsiTheme="minorHAnsi" w:cstheme="minorHAnsi"/>
          <w:color w:val="000000" w:themeColor="text1"/>
          <w:lang w:val="ro-RO"/>
        </w:rPr>
        <w:t>Puteți accesa politica noastră de protecție a datelor cu caracter personal la</w:t>
      </w:r>
      <w:r w:rsidR="00123F8C" w:rsidRPr="002B6A0C">
        <w:rPr>
          <w:rFonts w:asciiTheme="minorHAnsi" w:hAnsiTheme="minorHAnsi" w:cstheme="minorHAnsi"/>
          <w:color w:val="000000" w:themeColor="text1"/>
          <w:lang w:val="ro-RO"/>
        </w:rPr>
        <w:t xml:space="preserve"> </w:t>
      </w:r>
      <w:hyperlink r:id="rId8" w:history="1">
        <w:r w:rsidR="0044728A" w:rsidRPr="002B6A0C">
          <w:rPr>
            <w:rStyle w:val="Hyperlink"/>
            <w:color w:val="000000" w:themeColor="text1"/>
          </w:rPr>
          <w:t>https://www.transilvaniabroker.ro/protectia-si-prelucrarea-datelor-cu-caracter-personal</w:t>
        </w:r>
      </w:hyperlink>
    </w:p>
    <w:p w14:paraId="390D11C7" w14:textId="4F6A022E" w:rsidR="003D13F5" w:rsidRPr="002B6A0C" w:rsidRDefault="0045427C" w:rsidP="003D13F5">
      <w:pPr>
        <w:pStyle w:val="ListParagraph"/>
        <w:spacing w:line="240" w:lineRule="auto"/>
        <w:ind w:left="0"/>
        <w:jc w:val="both"/>
        <w:rPr>
          <w:rFonts w:asciiTheme="minorHAnsi" w:hAnsiTheme="minorHAnsi" w:cstheme="minorHAnsi"/>
          <w:color w:val="000000" w:themeColor="text1"/>
          <w:lang w:val="ro-RO"/>
        </w:rPr>
      </w:pPr>
      <w:r w:rsidRPr="002B6A0C">
        <w:rPr>
          <w:rFonts w:asciiTheme="minorHAnsi" w:hAnsiTheme="minorHAnsi" w:cstheme="minorHAnsi"/>
          <w:color w:val="000000" w:themeColor="text1"/>
          <w:lang w:val="ro-RO"/>
        </w:rPr>
        <w:tab/>
        <w:t xml:space="preserve">Datele cu caracter personal </w:t>
      </w:r>
      <w:r w:rsidR="00A21C75" w:rsidRPr="002B6A0C">
        <w:rPr>
          <w:rFonts w:asciiTheme="minorHAnsi" w:hAnsiTheme="minorHAnsi" w:cstheme="minorHAnsi"/>
          <w:color w:val="000000" w:themeColor="text1"/>
          <w:lang w:val="ro-RO"/>
        </w:rPr>
        <w:t xml:space="preserve">care </w:t>
      </w:r>
      <w:r w:rsidRPr="002B6A0C">
        <w:rPr>
          <w:rFonts w:asciiTheme="minorHAnsi" w:hAnsiTheme="minorHAnsi" w:cstheme="minorHAnsi"/>
          <w:color w:val="000000" w:themeColor="text1"/>
          <w:lang w:val="ro-RO"/>
        </w:rPr>
        <w:t xml:space="preserve">vor fi prelucrate  </w:t>
      </w:r>
      <w:r w:rsidR="00A21C75" w:rsidRPr="002B6A0C">
        <w:rPr>
          <w:rFonts w:asciiTheme="minorHAnsi" w:hAnsiTheme="minorHAnsi" w:cstheme="minorHAnsi"/>
          <w:color w:val="000000" w:themeColor="text1"/>
          <w:lang w:val="ro-RO"/>
        </w:rPr>
        <w:t>reprezint</w:t>
      </w:r>
      <w:r w:rsidR="0081578B" w:rsidRPr="002B6A0C">
        <w:rPr>
          <w:rFonts w:asciiTheme="minorHAnsi" w:hAnsiTheme="minorHAnsi" w:cstheme="minorHAnsi"/>
          <w:color w:val="000000" w:themeColor="text1"/>
          <w:lang w:val="ro-RO"/>
        </w:rPr>
        <w:t>ă</w:t>
      </w:r>
      <w:r w:rsidR="00A21C75" w:rsidRPr="002B6A0C">
        <w:rPr>
          <w:rFonts w:asciiTheme="minorHAnsi" w:hAnsiTheme="minorHAnsi" w:cstheme="minorHAnsi"/>
          <w:color w:val="000000" w:themeColor="text1"/>
          <w:lang w:val="ro-RO"/>
        </w:rPr>
        <w:t xml:space="preserve">  imaginea persoanei vizate, captată sub form</w:t>
      </w:r>
      <w:r w:rsidR="00BA0EB1" w:rsidRPr="002B6A0C">
        <w:rPr>
          <w:rFonts w:asciiTheme="minorHAnsi" w:hAnsiTheme="minorHAnsi" w:cstheme="minorHAnsi"/>
          <w:color w:val="000000" w:themeColor="text1"/>
          <w:lang w:val="ro-RO"/>
        </w:rPr>
        <w:t>ă</w:t>
      </w:r>
      <w:r w:rsidR="00A21C75" w:rsidRPr="002B6A0C">
        <w:rPr>
          <w:rFonts w:asciiTheme="minorHAnsi" w:hAnsiTheme="minorHAnsi" w:cstheme="minorHAnsi"/>
          <w:color w:val="000000" w:themeColor="text1"/>
          <w:lang w:val="ro-RO"/>
        </w:rPr>
        <w:t xml:space="preserve"> de fotografi</w:t>
      </w:r>
      <w:r w:rsidR="00BA0EB1" w:rsidRPr="002B6A0C">
        <w:rPr>
          <w:rFonts w:asciiTheme="minorHAnsi" w:hAnsiTheme="minorHAnsi" w:cstheme="minorHAnsi"/>
          <w:color w:val="000000" w:themeColor="text1"/>
          <w:lang w:val="ro-RO"/>
        </w:rPr>
        <w:t xml:space="preserve">i, urmare a </w:t>
      </w:r>
      <w:r w:rsidR="0081578B" w:rsidRPr="002B6A0C">
        <w:rPr>
          <w:rFonts w:asciiTheme="minorHAnsi" w:hAnsiTheme="minorHAnsi" w:cstheme="minorHAnsi"/>
          <w:color w:val="000000" w:themeColor="text1"/>
          <w:lang w:val="ro-RO"/>
        </w:rPr>
        <w:t>î</w:t>
      </w:r>
      <w:r w:rsidR="00BA0EB1" w:rsidRPr="002B6A0C">
        <w:rPr>
          <w:rFonts w:asciiTheme="minorHAnsi" w:hAnsiTheme="minorHAnsi" w:cstheme="minorHAnsi"/>
          <w:color w:val="000000" w:themeColor="text1"/>
          <w:lang w:val="ro-RO"/>
        </w:rPr>
        <w:t>ncărcării acestora</w:t>
      </w:r>
      <w:r w:rsidR="00A21C75" w:rsidRPr="002B6A0C">
        <w:rPr>
          <w:rFonts w:asciiTheme="minorHAnsi" w:hAnsiTheme="minorHAnsi" w:cstheme="minorHAnsi"/>
          <w:color w:val="000000" w:themeColor="text1"/>
          <w:lang w:val="ro-RO"/>
        </w:rPr>
        <w:t xml:space="preserve"> </w:t>
      </w:r>
      <w:r w:rsidR="0081578B" w:rsidRPr="002B6A0C">
        <w:rPr>
          <w:rFonts w:asciiTheme="minorHAnsi" w:hAnsiTheme="minorHAnsi" w:cstheme="minorHAnsi"/>
          <w:color w:val="000000" w:themeColor="text1"/>
          <w:lang w:val="ro-RO"/>
        </w:rPr>
        <w:t xml:space="preserve">(upload) </w:t>
      </w:r>
      <w:r w:rsidR="00A21C75" w:rsidRPr="002B6A0C">
        <w:rPr>
          <w:rFonts w:asciiTheme="minorHAnsi" w:hAnsiTheme="minorHAnsi" w:cstheme="minorHAnsi"/>
          <w:color w:val="000000" w:themeColor="text1"/>
          <w:lang w:val="ro-RO"/>
        </w:rPr>
        <w:t xml:space="preserve">de </w:t>
      </w:r>
      <w:r w:rsidR="00BA0EB1" w:rsidRPr="002B6A0C">
        <w:rPr>
          <w:rFonts w:asciiTheme="minorHAnsi" w:hAnsiTheme="minorHAnsi" w:cstheme="minorHAnsi"/>
          <w:color w:val="000000" w:themeColor="text1"/>
          <w:lang w:val="ro-RO"/>
        </w:rPr>
        <w:t xml:space="preserve">către </w:t>
      </w:r>
      <w:r w:rsidR="00A21C75" w:rsidRPr="002B6A0C">
        <w:rPr>
          <w:rFonts w:asciiTheme="minorHAnsi" w:hAnsiTheme="minorHAnsi" w:cstheme="minorHAnsi"/>
          <w:color w:val="000000" w:themeColor="text1"/>
          <w:lang w:val="ro-RO"/>
        </w:rPr>
        <w:t xml:space="preserve">dvs. </w:t>
      </w:r>
      <w:r w:rsidR="002B6A0C" w:rsidRPr="002B6A0C">
        <w:rPr>
          <w:rFonts w:asciiTheme="minorHAnsi" w:hAnsiTheme="minorHAnsi" w:cstheme="minorHAnsi"/>
          <w:color w:val="000000" w:themeColor="text1"/>
          <w:lang w:val="ro-RO"/>
        </w:rPr>
        <w:t>i</w:t>
      </w:r>
      <w:r w:rsidR="00A21C75" w:rsidRPr="002B6A0C">
        <w:rPr>
          <w:rFonts w:asciiTheme="minorHAnsi" w:hAnsiTheme="minorHAnsi" w:cstheme="minorHAnsi"/>
          <w:color w:val="000000" w:themeColor="text1"/>
          <w:lang w:val="ro-RO"/>
        </w:rPr>
        <w:t>n</w:t>
      </w:r>
      <w:r w:rsidR="00BA0EB1" w:rsidRPr="002B6A0C">
        <w:rPr>
          <w:rFonts w:asciiTheme="minorHAnsi" w:hAnsiTheme="minorHAnsi" w:cstheme="minorHAnsi"/>
          <w:color w:val="000000" w:themeColor="text1"/>
          <w:lang w:val="ro-RO"/>
        </w:rPr>
        <w:t xml:space="preserve"> </w:t>
      </w:r>
      <w:r w:rsidR="00A21C75" w:rsidRPr="002B6A0C">
        <w:rPr>
          <w:rFonts w:asciiTheme="minorHAnsi" w:hAnsiTheme="minorHAnsi" w:cstheme="minorHAnsi"/>
          <w:color w:val="000000" w:themeColor="text1"/>
          <w:lang w:val="ro-RO"/>
        </w:rPr>
        <w:t xml:space="preserve">platforma </w:t>
      </w:r>
      <w:r w:rsidR="002B6A0C" w:rsidRPr="002B6A0C">
        <w:rPr>
          <w:rFonts w:asciiTheme="minorHAnsi" w:hAnsiTheme="minorHAnsi" w:cstheme="minorHAnsi"/>
          <w:color w:val="000000" w:themeColor="text1"/>
          <w:lang w:val="ro-RO"/>
        </w:rPr>
        <w:t xml:space="preserve">„Locatii” a </w:t>
      </w:r>
      <w:r w:rsidR="00A21C75" w:rsidRPr="002B6A0C">
        <w:rPr>
          <w:rFonts w:asciiTheme="minorHAnsi" w:hAnsiTheme="minorHAnsi" w:cstheme="minorHAnsi"/>
          <w:color w:val="000000" w:themeColor="text1"/>
          <w:lang w:val="ro-RO"/>
        </w:rPr>
        <w:t>operatorului Transilvania Broker de Asigurare</w:t>
      </w:r>
      <w:r w:rsidR="00BA0EB1" w:rsidRPr="002B6A0C">
        <w:rPr>
          <w:rFonts w:asciiTheme="minorHAnsi" w:hAnsiTheme="minorHAnsi" w:cstheme="minorHAnsi"/>
          <w:color w:val="000000" w:themeColor="text1"/>
          <w:lang w:val="ro-RO"/>
        </w:rPr>
        <w:t xml:space="preserve"> </w:t>
      </w:r>
      <w:r w:rsidR="0074157A" w:rsidRPr="002B6A0C">
        <w:rPr>
          <w:rFonts w:asciiTheme="minorHAnsi" w:hAnsiTheme="minorHAnsi" w:cstheme="minorHAnsi"/>
          <w:color w:val="000000" w:themeColor="text1"/>
          <w:lang w:val="ro-RO"/>
        </w:rPr>
        <w:t>S.A.</w:t>
      </w:r>
      <w:r w:rsidR="0081578B" w:rsidRPr="002B6A0C">
        <w:rPr>
          <w:rFonts w:asciiTheme="minorHAnsi" w:hAnsiTheme="minorHAnsi" w:cstheme="minorHAnsi"/>
          <w:color w:val="000000" w:themeColor="text1"/>
          <w:lang w:val="ro-RO"/>
        </w:rPr>
        <w:t xml:space="preserve"> (upload în site)</w:t>
      </w:r>
      <w:r w:rsidR="0074157A" w:rsidRPr="002B6A0C">
        <w:rPr>
          <w:rFonts w:asciiTheme="minorHAnsi" w:hAnsiTheme="minorHAnsi" w:cstheme="minorHAnsi"/>
          <w:color w:val="000000" w:themeColor="text1"/>
          <w:lang w:val="ro-RO"/>
        </w:rPr>
        <w:t xml:space="preserve">, respectiv : </w:t>
      </w:r>
      <w:r w:rsidR="006512F3" w:rsidRPr="002B6A0C">
        <w:rPr>
          <w:color w:val="000000" w:themeColor="text1"/>
        </w:rPr>
        <w:fldChar w:fldCharType="begin"/>
      </w:r>
      <w:r w:rsidR="006512F3" w:rsidRPr="002B6A0C">
        <w:rPr>
          <w:color w:val="000000" w:themeColor="text1"/>
        </w:rPr>
        <w:instrText xml:space="preserve"> HYPERLINK "https://www.transilvaniabroker.ro/" </w:instrText>
      </w:r>
      <w:r w:rsidR="006512F3" w:rsidRPr="002B6A0C">
        <w:rPr>
          <w:color w:val="000000" w:themeColor="text1"/>
        </w:rPr>
        <w:fldChar w:fldCharType="separate"/>
      </w:r>
      <w:r w:rsidR="002A1477" w:rsidRPr="002B6A0C">
        <w:rPr>
          <w:rStyle w:val="Hyperlink"/>
          <w:rFonts w:asciiTheme="minorHAnsi" w:hAnsiTheme="minorHAnsi" w:cstheme="minorHAnsi"/>
          <w:color w:val="000000" w:themeColor="text1"/>
          <w:lang w:val="ro-RO"/>
        </w:rPr>
        <w:t>https://www.transilvaniabroker.ro/</w:t>
      </w:r>
      <w:r w:rsidR="006512F3" w:rsidRPr="002B6A0C">
        <w:rPr>
          <w:rStyle w:val="Hyperlink"/>
          <w:rFonts w:asciiTheme="minorHAnsi" w:hAnsiTheme="minorHAnsi" w:cstheme="minorHAnsi"/>
          <w:color w:val="000000" w:themeColor="text1"/>
          <w:lang w:val="ro-RO"/>
        </w:rPr>
        <w:fldChar w:fldCharType="end"/>
      </w:r>
      <w:r w:rsidR="00BA0EB1" w:rsidRPr="002B6A0C">
        <w:rPr>
          <w:rFonts w:asciiTheme="minorHAnsi" w:hAnsiTheme="minorHAnsi" w:cstheme="minorHAnsi"/>
          <w:color w:val="000000" w:themeColor="text1"/>
          <w:lang w:val="ro-RO"/>
        </w:rPr>
        <w:t>.</w:t>
      </w:r>
    </w:p>
    <w:p w14:paraId="77669C81" w14:textId="52896A7C" w:rsidR="00330457" w:rsidRPr="002B6A0C" w:rsidRDefault="003950AD" w:rsidP="00D30665">
      <w:pPr>
        <w:pStyle w:val="ListParagraph"/>
        <w:spacing w:after="0" w:line="240" w:lineRule="auto"/>
        <w:ind w:left="0"/>
        <w:jc w:val="both"/>
        <w:rPr>
          <w:rFonts w:asciiTheme="minorHAnsi" w:hAnsiTheme="minorHAnsi" w:cstheme="minorHAnsi"/>
          <w:b/>
          <w:i/>
          <w:color w:val="000000" w:themeColor="text1"/>
          <w:sz w:val="24"/>
          <w:szCs w:val="24"/>
          <w:lang w:val="ro-RO"/>
        </w:rPr>
      </w:pPr>
      <w:r w:rsidRPr="002B6A0C">
        <w:rPr>
          <w:rFonts w:cs="Calibri"/>
          <w:color w:val="000000" w:themeColor="text1"/>
          <w:lang w:val="ro-RO"/>
        </w:rPr>
        <w:tab/>
      </w:r>
    </w:p>
    <w:p w14:paraId="1533B6C7" w14:textId="3C88BD16" w:rsidR="009D31AD" w:rsidRPr="002B6A0C" w:rsidRDefault="00DC6D47" w:rsidP="0081629D">
      <w:pPr>
        <w:pStyle w:val="ListParagraph"/>
        <w:numPr>
          <w:ilvl w:val="0"/>
          <w:numId w:val="15"/>
        </w:numPr>
        <w:spacing w:after="0" w:line="240" w:lineRule="auto"/>
        <w:jc w:val="both"/>
        <w:rPr>
          <w:rFonts w:asciiTheme="minorHAnsi" w:hAnsiTheme="minorHAnsi" w:cstheme="minorHAnsi"/>
          <w:b/>
          <w:i/>
          <w:color w:val="000000" w:themeColor="text1"/>
          <w:sz w:val="24"/>
          <w:szCs w:val="24"/>
        </w:rPr>
      </w:pPr>
      <w:proofErr w:type="spellStart"/>
      <w:r w:rsidRPr="002B6A0C">
        <w:rPr>
          <w:rFonts w:asciiTheme="minorHAnsi" w:hAnsiTheme="minorHAnsi" w:cstheme="minorHAnsi"/>
          <w:b/>
          <w:i/>
          <w:color w:val="000000" w:themeColor="text1"/>
          <w:sz w:val="24"/>
          <w:szCs w:val="24"/>
        </w:rPr>
        <w:t>Temeiul</w:t>
      </w:r>
      <w:proofErr w:type="spellEnd"/>
      <w:r w:rsidRPr="002B6A0C">
        <w:rPr>
          <w:rFonts w:asciiTheme="minorHAnsi" w:hAnsiTheme="minorHAnsi" w:cstheme="minorHAnsi"/>
          <w:b/>
          <w:i/>
          <w:color w:val="000000" w:themeColor="text1"/>
          <w:sz w:val="24"/>
          <w:szCs w:val="24"/>
        </w:rPr>
        <w:t xml:space="preserve"> </w:t>
      </w:r>
      <w:proofErr w:type="spellStart"/>
      <w:r w:rsidRPr="002B6A0C">
        <w:rPr>
          <w:rFonts w:asciiTheme="minorHAnsi" w:hAnsiTheme="minorHAnsi" w:cstheme="minorHAnsi"/>
          <w:b/>
          <w:i/>
          <w:color w:val="000000" w:themeColor="text1"/>
          <w:sz w:val="24"/>
          <w:szCs w:val="24"/>
        </w:rPr>
        <w:t>și</w:t>
      </w:r>
      <w:proofErr w:type="spellEnd"/>
      <w:r w:rsidRPr="002B6A0C">
        <w:rPr>
          <w:rFonts w:asciiTheme="minorHAnsi" w:hAnsiTheme="minorHAnsi" w:cstheme="minorHAnsi"/>
          <w:b/>
          <w:i/>
          <w:color w:val="000000" w:themeColor="text1"/>
          <w:sz w:val="24"/>
          <w:szCs w:val="24"/>
        </w:rPr>
        <w:t xml:space="preserve"> </w:t>
      </w:r>
      <w:proofErr w:type="spellStart"/>
      <w:r w:rsidRPr="002B6A0C">
        <w:rPr>
          <w:rFonts w:asciiTheme="minorHAnsi" w:hAnsiTheme="minorHAnsi" w:cstheme="minorHAnsi"/>
          <w:b/>
          <w:i/>
          <w:color w:val="000000" w:themeColor="text1"/>
          <w:sz w:val="24"/>
          <w:szCs w:val="24"/>
        </w:rPr>
        <w:t>scopurile</w:t>
      </w:r>
      <w:proofErr w:type="spellEnd"/>
      <w:r w:rsidRPr="002B6A0C">
        <w:rPr>
          <w:rFonts w:asciiTheme="minorHAnsi" w:hAnsiTheme="minorHAnsi" w:cstheme="minorHAnsi"/>
          <w:b/>
          <w:i/>
          <w:color w:val="000000" w:themeColor="text1"/>
          <w:sz w:val="24"/>
          <w:szCs w:val="24"/>
        </w:rPr>
        <w:t xml:space="preserve"> </w:t>
      </w:r>
      <w:proofErr w:type="spellStart"/>
      <w:r w:rsidRPr="002B6A0C">
        <w:rPr>
          <w:rFonts w:asciiTheme="minorHAnsi" w:hAnsiTheme="minorHAnsi" w:cstheme="minorHAnsi"/>
          <w:b/>
          <w:i/>
          <w:color w:val="000000" w:themeColor="text1"/>
          <w:sz w:val="24"/>
          <w:szCs w:val="24"/>
        </w:rPr>
        <w:t>prelucrării</w:t>
      </w:r>
      <w:proofErr w:type="spellEnd"/>
      <w:r w:rsidRPr="002B6A0C">
        <w:rPr>
          <w:rFonts w:asciiTheme="minorHAnsi" w:hAnsiTheme="minorHAnsi" w:cstheme="minorHAnsi"/>
          <w:b/>
          <w:i/>
          <w:color w:val="000000" w:themeColor="text1"/>
          <w:sz w:val="24"/>
          <w:szCs w:val="24"/>
        </w:rPr>
        <w:t xml:space="preserve"> </w:t>
      </w:r>
      <w:proofErr w:type="spellStart"/>
      <w:r w:rsidRPr="002B6A0C">
        <w:rPr>
          <w:rFonts w:asciiTheme="minorHAnsi" w:hAnsiTheme="minorHAnsi" w:cstheme="minorHAnsi"/>
          <w:b/>
          <w:i/>
          <w:color w:val="000000" w:themeColor="text1"/>
          <w:sz w:val="24"/>
          <w:szCs w:val="24"/>
        </w:rPr>
        <w:t>datelor</w:t>
      </w:r>
      <w:proofErr w:type="spellEnd"/>
      <w:r w:rsidRPr="002B6A0C">
        <w:rPr>
          <w:rFonts w:asciiTheme="minorHAnsi" w:hAnsiTheme="minorHAnsi" w:cstheme="minorHAnsi"/>
          <w:b/>
          <w:i/>
          <w:color w:val="000000" w:themeColor="text1"/>
          <w:sz w:val="24"/>
          <w:szCs w:val="24"/>
        </w:rPr>
        <w:t xml:space="preserve"> cu </w:t>
      </w:r>
      <w:proofErr w:type="spellStart"/>
      <w:r w:rsidRPr="002B6A0C">
        <w:rPr>
          <w:rFonts w:asciiTheme="minorHAnsi" w:hAnsiTheme="minorHAnsi" w:cstheme="minorHAnsi"/>
          <w:b/>
          <w:i/>
          <w:color w:val="000000" w:themeColor="text1"/>
          <w:sz w:val="24"/>
          <w:szCs w:val="24"/>
        </w:rPr>
        <w:t>caracter</w:t>
      </w:r>
      <w:proofErr w:type="spellEnd"/>
      <w:r w:rsidRPr="002B6A0C">
        <w:rPr>
          <w:rFonts w:asciiTheme="minorHAnsi" w:hAnsiTheme="minorHAnsi" w:cstheme="minorHAnsi"/>
          <w:b/>
          <w:i/>
          <w:color w:val="000000" w:themeColor="text1"/>
          <w:sz w:val="24"/>
          <w:szCs w:val="24"/>
        </w:rPr>
        <w:t xml:space="preserve"> personal</w:t>
      </w:r>
      <w:r w:rsidR="00AF50F9" w:rsidRPr="002B6A0C">
        <w:rPr>
          <w:rFonts w:asciiTheme="minorHAnsi" w:hAnsiTheme="minorHAnsi" w:cstheme="minorHAnsi"/>
          <w:b/>
          <w:i/>
          <w:color w:val="000000" w:themeColor="text1"/>
          <w:sz w:val="24"/>
          <w:szCs w:val="24"/>
        </w:rPr>
        <w:t>?</w:t>
      </w:r>
    </w:p>
    <w:p w14:paraId="35484016" w14:textId="3F9BA7B8" w:rsidR="0028685E" w:rsidRPr="002B6A0C" w:rsidRDefault="0028685E" w:rsidP="0028685E">
      <w:pPr>
        <w:pStyle w:val="ListParagraph"/>
        <w:spacing w:line="240" w:lineRule="auto"/>
        <w:ind w:left="0"/>
        <w:jc w:val="both"/>
        <w:rPr>
          <w:rFonts w:asciiTheme="minorHAnsi" w:hAnsiTheme="minorHAnsi" w:cstheme="minorHAnsi"/>
          <w:color w:val="000000" w:themeColor="text1"/>
          <w:lang w:val="ro-RO"/>
        </w:rPr>
      </w:pPr>
      <w:r w:rsidRPr="002B6A0C">
        <w:rPr>
          <w:rFonts w:cs="Calibri"/>
          <w:color w:val="000000" w:themeColor="text1"/>
          <w:lang w:val="ro"/>
        </w:rPr>
        <w:tab/>
      </w:r>
      <w:r w:rsidR="00F54EB8" w:rsidRPr="002B6A0C">
        <w:rPr>
          <w:rFonts w:cs="Calibri"/>
          <w:color w:val="000000" w:themeColor="text1"/>
          <w:lang w:val="ro"/>
        </w:rPr>
        <w:t xml:space="preserve">Datele cu caracter </w:t>
      </w:r>
      <w:r w:rsidR="00F54EB8" w:rsidRPr="002B6A0C">
        <w:rPr>
          <w:rFonts w:cs="Calibri"/>
          <w:color w:val="000000" w:themeColor="text1"/>
          <w:lang w:val="ro-RO"/>
        </w:rPr>
        <w:t>personal</w:t>
      </w:r>
      <w:r w:rsidR="00F54EB8" w:rsidRPr="002B6A0C">
        <w:rPr>
          <w:rFonts w:cs="Calibri"/>
          <w:color w:val="000000" w:themeColor="text1"/>
          <w:lang w:val="ro"/>
        </w:rPr>
        <w:t xml:space="preserve"> </w:t>
      </w:r>
      <w:r w:rsidR="00BA0EB1" w:rsidRPr="002B6A0C">
        <w:rPr>
          <w:rFonts w:cs="Calibri"/>
          <w:color w:val="000000" w:themeColor="text1"/>
          <w:lang w:val="ro"/>
        </w:rPr>
        <w:t>(imaginea persoanei vizate captată sub form</w:t>
      </w:r>
      <w:r w:rsidRPr="002B6A0C">
        <w:rPr>
          <w:rFonts w:cs="Calibri"/>
          <w:color w:val="000000" w:themeColor="text1"/>
          <w:lang w:val="ro"/>
        </w:rPr>
        <w:t>ă</w:t>
      </w:r>
      <w:r w:rsidR="00BA0EB1" w:rsidRPr="002B6A0C">
        <w:rPr>
          <w:rFonts w:cs="Calibri"/>
          <w:color w:val="000000" w:themeColor="text1"/>
          <w:lang w:val="ro"/>
        </w:rPr>
        <w:t xml:space="preserve"> de fotografii)</w:t>
      </w:r>
      <w:r w:rsidRPr="002B6A0C">
        <w:rPr>
          <w:rFonts w:cs="Calibri"/>
          <w:color w:val="000000" w:themeColor="text1"/>
          <w:lang w:val="ro"/>
        </w:rPr>
        <w:t xml:space="preserve"> vor fi prelucrate în baza consimțământului dumneavoastră, astfel cum acesta </w:t>
      </w:r>
      <w:r w:rsidR="005C0E60" w:rsidRPr="002B6A0C">
        <w:rPr>
          <w:rFonts w:cs="Calibri"/>
          <w:color w:val="000000" w:themeColor="text1"/>
          <w:lang w:val="ro"/>
        </w:rPr>
        <w:t xml:space="preserve">este </w:t>
      </w:r>
      <w:r w:rsidRPr="002B6A0C">
        <w:rPr>
          <w:rFonts w:cs="Calibri"/>
          <w:color w:val="000000" w:themeColor="text1"/>
          <w:lang w:val="ro"/>
        </w:rPr>
        <w:t xml:space="preserve">exprimat voluntar și în mod liber, </w:t>
      </w:r>
      <w:r w:rsidR="005C0E60" w:rsidRPr="002B6A0C">
        <w:rPr>
          <w:rFonts w:cs="Calibri"/>
          <w:color w:val="000000" w:themeColor="text1"/>
          <w:lang w:val="ro"/>
        </w:rPr>
        <w:t xml:space="preserve">drept </w:t>
      </w:r>
      <w:r w:rsidRPr="002B6A0C">
        <w:rPr>
          <w:rFonts w:asciiTheme="minorHAnsi" w:hAnsiTheme="minorHAnsi" w:cstheme="minorHAnsi"/>
          <w:color w:val="000000" w:themeColor="text1"/>
          <w:lang w:val="ro-RO"/>
        </w:rPr>
        <w:t xml:space="preserve">urmare a </w:t>
      </w:r>
      <w:r w:rsidR="00AA70AC" w:rsidRPr="002B6A0C">
        <w:rPr>
          <w:rFonts w:asciiTheme="minorHAnsi" w:hAnsiTheme="minorHAnsi" w:cstheme="minorHAnsi"/>
          <w:color w:val="000000" w:themeColor="text1"/>
          <w:lang w:val="ro-RO"/>
        </w:rPr>
        <w:t>î</w:t>
      </w:r>
      <w:r w:rsidRPr="002B6A0C">
        <w:rPr>
          <w:rFonts w:asciiTheme="minorHAnsi" w:hAnsiTheme="minorHAnsi" w:cstheme="minorHAnsi"/>
          <w:color w:val="000000" w:themeColor="text1"/>
          <w:lang w:val="ro-RO"/>
        </w:rPr>
        <w:t xml:space="preserve">ncărcării acestor date chiar de către dvs. în platforma </w:t>
      </w:r>
      <w:r w:rsidR="002B6A0C" w:rsidRPr="002B6A0C">
        <w:rPr>
          <w:rFonts w:asciiTheme="minorHAnsi" w:hAnsiTheme="minorHAnsi" w:cstheme="minorHAnsi"/>
          <w:color w:val="000000" w:themeColor="text1"/>
          <w:lang w:val="ro-RO"/>
        </w:rPr>
        <w:t>„Locatii”</w:t>
      </w:r>
      <w:r w:rsidR="002B6A0C" w:rsidRPr="002B6A0C">
        <w:rPr>
          <w:rFonts w:asciiTheme="minorHAnsi" w:hAnsiTheme="minorHAnsi" w:cstheme="minorHAnsi"/>
          <w:color w:val="000000" w:themeColor="text1"/>
          <w:lang w:val="ro-RO"/>
        </w:rPr>
        <w:t xml:space="preserve"> a </w:t>
      </w:r>
      <w:r w:rsidRPr="002B6A0C">
        <w:rPr>
          <w:rFonts w:asciiTheme="minorHAnsi" w:hAnsiTheme="minorHAnsi" w:cstheme="minorHAnsi"/>
          <w:color w:val="000000" w:themeColor="text1"/>
          <w:lang w:val="ro-RO"/>
        </w:rPr>
        <w:t xml:space="preserve">operatorului Transilvania Broker de Asigurare </w:t>
      </w:r>
      <w:r w:rsidR="00AA70AC" w:rsidRPr="002B6A0C">
        <w:rPr>
          <w:rFonts w:asciiTheme="minorHAnsi" w:hAnsiTheme="minorHAnsi" w:cstheme="minorHAnsi"/>
          <w:color w:val="000000" w:themeColor="text1"/>
          <w:lang w:val="ro-RO"/>
        </w:rPr>
        <w:t xml:space="preserve">S.A. </w:t>
      </w:r>
      <w:hyperlink r:id="rId9" w:history="1">
        <w:r w:rsidR="00AA70AC" w:rsidRPr="002B6A0C">
          <w:rPr>
            <w:rStyle w:val="Hyperlink"/>
            <w:rFonts w:asciiTheme="minorHAnsi" w:hAnsiTheme="minorHAnsi" w:cstheme="minorHAnsi"/>
            <w:color w:val="000000" w:themeColor="text1"/>
            <w:lang w:val="ro-RO"/>
          </w:rPr>
          <w:t>https://www.transilvaniabroker.ro/</w:t>
        </w:r>
      </w:hyperlink>
      <w:r w:rsidRPr="002B6A0C">
        <w:rPr>
          <w:rFonts w:asciiTheme="minorHAnsi" w:hAnsiTheme="minorHAnsi" w:cstheme="minorHAnsi"/>
          <w:color w:val="000000" w:themeColor="text1"/>
          <w:lang w:val="ro-RO"/>
        </w:rPr>
        <w:t>.</w:t>
      </w:r>
    </w:p>
    <w:p w14:paraId="256DA346" w14:textId="5662AFE9" w:rsidR="00F54EB8" w:rsidRPr="002B6A0C" w:rsidRDefault="0028685E" w:rsidP="006E4C8F">
      <w:pPr>
        <w:spacing w:after="0"/>
        <w:ind w:firstLine="567"/>
        <w:jc w:val="both"/>
        <w:rPr>
          <w:rFonts w:cs="Calibri"/>
          <w:color w:val="000000" w:themeColor="text1"/>
          <w:lang w:val="ro-RO"/>
        </w:rPr>
      </w:pPr>
      <w:r w:rsidRPr="002B6A0C">
        <w:rPr>
          <w:rFonts w:cs="Calibri"/>
          <w:color w:val="000000" w:themeColor="text1"/>
          <w:lang w:val="ro"/>
        </w:rPr>
        <w:t xml:space="preserve">Datele cu caracter personal (imaginea persoanei vizate captată sub formă de fotografii) </w:t>
      </w:r>
      <w:r w:rsidR="00BA0EB1" w:rsidRPr="002B6A0C">
        <w:rPr>
          <w:rFonts w:cs="Calibri"/>
          <w:color w:val="000000" w:themeColor="text1"/>
          <w:lang w:val="ro"/>
        </w:rPr>
        <w:t xml:space="preserve">pot fi utilizate </w:t>
      </w:r>
      <w:r w:rsidR="00F54EB8" w:rsidRPr="002B6A0C">
        <w:rPr>
          <w:rFonts w:cs="Calibri"/>
          <w:color w:val="000000" w:themeColor="text1"/>
          <w:lang w:val="ro"/>
        </w:rPr>
        <w:t>pe baza intereselor legitime urmărite de societate, cu excepția cazurilor în care aceste interese sunt depășite de interesele sau drepturile și libertățile fundamentale ale persoanei vizate care necesită protecția datelor cu caracter personal.</w:t>
      </w:r>
    </w:p>
    <w:p w14:paraId="74F8F57B" w14:textId="2F98BC49" w:rsidR="00D2680B" w:rsidRPr="002B6A0C" w:rsidRDefault="00F54EB8" w:rsidP="0081629D">
      <w:pPr>
        <w:ind w:firstLine="567"/>
        <w:jc w:val="both"/>
        <w:rPr>
          <w:rFonts w:cs="Calibri"/>
          <w:color w:val="000000" w:themeColor="text1"/>
          <w:lang w:val="ro-RO"/>
        </w:rPr>
      </w:pPr>
      <w:r w:rsidRPr="002B6A0C">
        <w:rPr>
          <w:rFonts w:cs="Calibri"/>
          <w:color w:val="000000" w:themeColor="text1"/>
          <w:lang w:val="ro-RO"/>
        </w:rPr>
        <w:lastRenderedPageBreak/>
        <w:t xml:space="preserve">Scopurile procesării datelor cu caracter personal includ </w:t>
      </w:r>
      <w:r w:rsidR="00BA0EB1" w:rsidRPr="002B6A0C">
        <w:rPr>
          <w:rFonts w:cs="Calibri"/>
          <w:color w:val="000000" w:themeColor="text1"/>
          <w:lang w:val="ro-RO"/>
        </w:rPr>
        <w:t>relația contractuală dintre operatorul Transilvania Broker de Asigurare S</w:t>
      </w:r>
      <w:r w:rsidR="0025032B" w:rsidRPr="002B6A0C">
        <w:rPr>
          <w:rFonts w:cs="Calibri"/>
          <w:color w:val="000000" w:themeColor="text1"/>
          <w:lang w:val="ro-RO"/>
        </w:rPr>
        <w:t>.</w:t>
      </w:r>
      <w:r w:rsidR="00BA0EB1" w:rsidRPr="002B6A0C">
        <w:rPr>
          <w:rFonts w:cs="Calibri"/>
          <w:color w:val="000000" w:themeColor="text1"/>
          <w:lang w:val="ro-RO"/>
        </w:rPr>
        <w:t>A</w:t>
      </w:r>
      <w:r w:rsidR="0025032B" w:rsidRPr="002B6A0C">
        <w:rPr>
          <w:rFonts w:cs="Calibri"/>
          <w:color w:val="000000" w:themeColor="text1"/>
          <w:lang w:val="ro-RO"/>
        </w:rPr>
        <w:t>.</w:t>
      </w:r>
      <w:r w:rsidR="00BA0EB1" w:rsidRPr="002B6A0C">
        <w:rPr>
          <w:rFonts w:cs="Calibri"/>
          <w:color w:val="000000" w:themeColor="text1"/>
          <w:lang w:val="ro-RO"/>
        </w:rPr>
        <w:t xml:space="preserve"> și </w:t>
      </w:r>
      <w:r w:rsidR="001C6175" w:rsidRPr="002B6A0C">
        <w:rPr>
          <w:rFonts w:cs="Calibri"/>
          <w:color w:val="000000" w:themeColor="text1"/>
          <w:lang w:val="ro-RO"/>
        </w:rPr>
        <w:t>persoana juridică</w:t>
      </w:r>
      <w:r w:rsidRPr="002B6A0C">
        <w:rPr>
          <w:rFonts w:cs="Calibri"/>
          <w:color w:val="000000" w:themeColor="text1"/>
          <w:lang w:val="ro-RO"/>
        </w:rPr>
        <w:t xml:space="preserve"> al cărei reprezentant legal sunteți</w:t>
      </w:r>
      <w:r w:rsidR="001C6175" w:rsidRPr="002B6A0C">
        <w:rPr>
          <w:rFonts w:cs="Calibri"/>
          <w:color w:val="000000" w:themeColor="text1"/>
          <w:lang w:val="ro-RO"/>
        </w:rPr>
        <w:t>,</w:t>
      </w:r>
      <w:r w:rsidRPr="002B6A0C">
        <w:rPr>
          <w:rFonts w:cs="Calibri"/>
          <w:color w:val="000000" w:themeColor="text1"/>
          <w:lang w:val="ro-RO"/>
        </w:rPr>
        <w:t xml:space="preserve"> </w:t>
      </w:r>
      <w:r w:rsidR="00AA70AC" w:rsidRPr="002B6A0C">
        <w:rPr>
          <w:rFonts w:cs="Calibri"/>
          <w:color w:val="000000" w:themeColor="text1"/>
          <w:lang w:val="ro-RO"/>
        </w:rPr>
        <w:t>în vederea promovării serviciilor oferite.</w:t>
      </w:r>
    </w:p>
    <w:p w14:paraId="2DBFEB27" w14:textId="61822751" w:rsidR="009D31AD" w:rsidRPr="002B6A0C" w:rsidRDefault="00B423FF" w:rsidP="009D31AD">
      <w:pPr>
        <w:pStyle w:val="Heading1"/>
        <w:numPr>
          <w:ilvl w:val="0"/>
          <w:numId w:val="15"/>
        </w:numPr>
        <w:spacing w:after="0" w:line="240" w:lineRule="auto"/>
        <w:jc w:val="both"/>
        <w:rPr>
          <w:rFonts w:asciiTheme="minorHAnsi" w:hAnsiTheme="minorHAnsi" w:cstheme="minorHAnsi"/>
          <w:i/>
          <w:color w:val="000000" w:themeColor="text1"/>
          <w:sz w:val="24"/>
          <w:szCs w:val="24"/>
          <w:lang w:val="ro-RO"/>
        </w:rPr>
      </w:pPr>
      <w:r w:rsidRPr="002B6A0C">
        <w:rPr>
          <w:rFonts w:asciiTheme="minorHAnsi" w:hAnsiTheme="minorHAnsi" w:cstheme="minorHAnsi"/>
          <w:i/>
          <w:color w:val="000000" w:themeColor="text1"/>
          <w:sz w:val="24"/>
          <w:szCs w:val="24"/>
          <w:lang w:val="ro-RO"/>
        </w:rPr>
        <w:t>Cine primește</w:t>
      </w:r>
      <w:r w:rsidR="00FC00A3" w:rsidRPr="002B6A0C">
        <w:rPr>
          <w:rFonts w:asciiTheme="minorHAnsi" w:hAnsiTheme="minorHAnsi" w:cstheme="minorHAnsi"/>
          <w:i/>
          <w:color w:val="000000" w:themeColor="text1"/>
          <w:sz w:val="24"/>
          <w:szCs w:val="24"/>
          <w:lang w:val="ro-RO"/>
        </w:rPr>
        <w:t xml:space="preserve"> datele dumneavoastră</w:t>
      </w:r>
      <w:r w:rsidR="000D517C" w:rsidRPr="002B6A0C">
        <w:rPr>
          <w:rFonts w:asciiTheme="minorHAnsi" w:hAnsiTheme="minorHAnsi" w:cstheme="minorHAnsi"/>
          <w:i/>
          <w:color w:val="000000" w:themeColor="text1"/>
          <w:sz w:val="24"/>
          <w:szCs w:val="24"/>
          <w:lang w:val="ro-RO"/>
        </w:rPr>
        <w:t xml:space="preserve"> ?</w:t>
      </w:r>
    </w:p>
    <w:p w14:paraId="04AC78F3" w14:textId="6DEC3FE8" w:rsidR="009D31AD" w:rsidRPr="002B6A0C" w:rsidRDefault="009D31AD" w:rsidP="0081629D">
      <w:pPr>
        <w:ind w:firstLine="567"/>
        <w:jc w:val="both"/>
        <w:rPr>
          <w:rFonts w:cs="Calibri"/>
          <w:color w:val="000000" w:themeColor="text1"/>
          <w:lang w:val="ro-RO"/>
        </w:rPr>
      </w:pPr>
      <w:r w:rsidRPr="002B6A0C">
        <w:rPr>
          <w:color w:val="000000" w:themeColor="text1"/>
          <w:lang w:val="ro-RO"/>
        </w:rPr>
        <w:tab/>
      </w:r>
      <w:r w:rsidRPr="002B6A0C">
        <w:rPr>
          <w:rFonts w:cs="Calibri"/>
          <w:color w:val="000000" w:themeColor="text1"/>
          <w:lang w:val="ro-RO"/>
        </w:rPr>
        <w:t>Datele cu caracter personal</w:t>
      </w:r>
      <w:r w:rsidR="00BA0EB1" w:rsidRPr="002B6A0C">
        <w:rPr>
          <w:rFonts w:cs="Calibri"/>
          <w:color w:val="000000" w:themeColor="text1"/>
          <w:lang w:val="ro-RO"/>
        </w:rPr>
        <w:t xml:space="preserve"> </w:t>
      </w:r>
      <w:r w:rsidR="003A00AC" w:rsidRPr="002B6A0C">
        <w:rPr>
          <w:rFonts w:cs="Calibri"/>
          <w:color w:val="000000" w:themeColor="text1"/>
          <w:lang w:val="ro-RO"/>
        </w:rPr>
        <w:t>(</w:t>
      </w:r>
      <w:r w:rsidR="00BA0EB1" w:rsidRPr="002B6A0C">
        <w:rPr>
          <w:rFonts w:cs="Calibri"/>
          <w:color w:val="000000" w:themeColor="text1"/>
          <w:lang w:val="ro-RO"/>
        </w:rPr>
        <w:t xml:space="preserve">respectiv </w:t>
      </w:r>
      <w:r w:rsidR="00BA0EB1" w:rsidRPr="002B6A0C">
        <w:rPr>
          <w:rFonts w:cs="Calibri"/>
          <w:color w:val="000000" w:themeColor="text1"/>
          <w:lang w:val="ro"/>
        </w:rPr>
        <w:t>imaginea persoanei vizate captată sub forma de fotografii încărcată de dvs. în platforma</w:t>
      </w:r>
      <w:r w:rsidR="002B6A0C" w:rsidRPr="002B6A0C">
        <w:rPr>
          <w:rFonts w:cs="Calibri"/>
          <w:color w:val="000000" w:themeColor="text1"/>
          <w:lang w:val="ro"/>
        </w:rPr>
        <w:t xml:space="preserve"> </w:t>
      </w:r>
      <w:r w:rsidR="002B6A0C" w:rsidRPr="002B6A0C">
        <w:rPr>
          <w:rFonts w:asciiTheme="minorHAnsi" w:hAnsiTheme="minorHAnsi" w:cstheme="minorHAnsi"/>
          <w:color w:val="000000" w:themeColor="text1"/>
          <w:lang w:val="ro-RO"/>
        </w:rPr>
        <w:t>„Locatii”</w:t>
      </w:r>
      <w:r w:rsidR="002B6A0C" w:rsidRPr="002B6A0C">
        <w:rPr>
          <w:rFonts w:asciiTheme="minorHAnsi" w:hAnsiTheme="minorHAnsi" w:cstheme="minorHAnsi"/>
          <w:color w:val="000000" w:themeColor="text1"/>
          <w:lang w:val="ro-RO"/>
        </w:rPr>
        <w:t xml:space="preserve"> din cadrul site-ului</w:t>
      </w:r>
      <w:r w:rsidR="00BA0EB1" w:rsidRPr="002B6A0C">
        <w:rPr>
          <w:rFonts w:cs="Calibri"/>
          <w:color w:val="000000" w:themeColor="text1"/>
          <w:lang w:val="ro"/>
        </w:rPr>
        <w:t xml:space="preserve"> </w:t>
      </w:r>
      <w:hyperlink r:id="rId10" w:history="1">
        <w:r w:rsidR="00BA0EB1" w:rsidRPr="002B6A0C">
          <w:rPr>
            <w:rStyle w:val="Hyperlink"/>
            <w:rFonts w:asciiTheme="minorHAnsi" w:hAnsiTheme="minorHAnsi" w:cstheme="minorHAnsi"/>
            <w:color w:val="000000" w:themeColor="text1"/>
            <w:lang w:val="ro-RO"/>
          </w:rPr>
          <w:t>https://www.transilvaniabroker.ro/</w:t>
        </w:r>
      </w:hyperlink>
      <w:r w:rsidR="003A00AC" w:rsidRPr="002B6A0C">
        <w:rPr>
          <w:rFonts w:cs="Calibri"/>
          <w:color w:val="000000" w:themeColor="text1"/>
          <w:lang w:val="ro-RO"/>
        </w:rPr>
        <w:t>),</w:t>
      </w:r>
      <w:r w:rsidRPr="002B6A0C">
        <w:rPr>
          <w:rFonts w:cs="Calibri"/>
          <w:color w:val="000000" w:themeColor="text1"/>
          <w:lang w:val="ro-RO"/>
        </w:rPr>
        <w:t xml:space="preserve"> </w:t>
      </w:r>
      <w:r w:rsidR="00BA0EB1" w:rsidRPr="002B6A0C">
        <w:rPr>
          <w:rFonts w:cs="Calibri"/>
          <w:color w:val="000000" w:themeColor="text1"/>
          <w:lang w:val="ro-RO"/>
        </w:rPr>
        <w:t xml:space="preserve">pot </w:t>
      </w:r>
      <w:r w:rsidRPr="002B6A0C">
        <w:rPr>
          <w:rFonts w:cs="Calibri"/>
          <w:color w:val="000000" w:themeColor="text1"/>
          <w:lang w:val="ro-RO"/>
        </w:rPr>
        <w:t xml:space="preserve">fi </w:t>
      </w:r>
      <w:r w:rsidR="00BA0EB1" w:rsidRPr="002B6A0C">
        <w:rPr>
          <w:rFonts w:cs="Calibri"/>
          <w:color w:val="000000" w:themeColor="text1"/>
          <w:lang w:val="ro-RO"/>
        </w:rPr>
        <w:t xml:space="preserve">diseminate / publicate </w:t>
      </w:r>
      <w:r w:rsidR="005F550B" w:rsidRPr="002B6A0C">
        <w:rPr>
          <w:rFonts w:cs="Calibri"/>
          <w:color w:val="000000" w:themeColor="text1"/>
          <w:lang w:val="ro-RO"/>
        </w:rPr>
        <w:t xml:space="preserve">și </w:t>
      </w:r>
      <w:r w:rsidR="00BA0EB1" w:rsidRPr="002B6A0C">
        <w:rPr>
          <w:rFonts w:cs="Calibri"/>
          <w:color w:val="000000" w:themeColor="text1"/>
          <w:lang w:val="ro-RO"/>
        </w:rPr>
        <w:t>pe canale social – media</w:t>
      </w:r>
      <w:r w:rsidR="00983E66" w:rsidRPr="002B6A0C">
        <w:rPr>
          <w:rFonts w:cs="Calibri"/>
          <w:color w:val="000000" w:themeColor="text1"/>
          <w:lang w:val="ro-RO"/>
        </w:rPr>
        <w:t xml:space="preserve">, </w:t>
      </w:r>
      <w:r w:rsidR="00BA0EB1" w:rsidRPr="002B6A0C">
        <w:rPr>
          <w:rFonts w:cs="Calibri"/>
          <w:color w:val="000000" w:themeColor="text1"/>
          <w:lang w:val="ro-RO"/>
        </w:rPr>
        <w:t xml:space="preserve">în vederea promovării activității / evenimente </w:t>
      </w:r>
      <w:r w:rsidR="005F550B" w:rsidRPr="002B6A0C">
        <w:rPr>
          <w:rFonts w:cs="Calibri"/>
          <w:color w:val="000000" w:themeColor="text1"/>
          <w:lang w:val="ro-RO"/>
        </w:rPr>
        <w:t xml:space="preserve">/ întâlniri / cursuri formare profesionala </w:t>
      </w:r>
      <w:r w:rsidR="00BA0EB1" w:rsidRPr="002B6A0C">
        <w:rPr>
          <w:rFonts w:cs="Calibri"/>
          <w:color w:val="000000" w:themeColor="text1"/>
          <w:lang w:val="ro-RO"/>
        </w:rPr>
        <w:t>organizate de societate</w:t>
      </w:r>
      <w:r w:rsidR="005F550B" w:rsidRPr="002B6A0C">
        <w:rPr>
          <w:rFonts w:cs="Calibri"/>
          <w:color w:val="000000" w:themeColor="text1"/>
          <w:lang w:val="ro-RO"/>
        </w:rPr>
        <w:t xml:space="preserve">, cu participarea </w:t>
      </w:r>
      <w:r w:rsidR="003972A6" w:rsidRPr="002B6A0C">
        <w:rPr>
          <w:rFonts w:cs="Calibri"/>
          <w:color w:val="000000" w:themeColor="text1"/>
          <w:lang w:val="ro-RO"/>
        </w:rPr>
        <w:t>rețe</w:t>
      </w:r>
      <w:r w:rsidR="005F550B" w:rsidRPr="002B6A0C">
        <w:rPr>
          <w:rFonts w:cs="Calibri"/>
          <w:color w:val="000000" w:themeColor="text1"/>
          <w:lang w:val="ro-RO"/>
        </w:rPr>
        <w:t>lei</w:t>
      </w:r>
      <w:r w:rsidR="003972A6" w:rsidRPr="002B6A0C">
        <w:rPr>
          <w:rFonts w:cs="Calibri"/>
          <w:color w:val="000000" w:themeColor="text1"/>
          <w:lang w:val="ro-RO"/>
        </w:rPr>
        <w:t xml:space="preserve"> de vânzări, din care face parte persoana juridică al cărei reprezentant legal sunteți, conform legislației.</w:t>
      </w:r>
    </w:p>
    <w:p w14:paraId="670FABC9" w14:textId="09AE7BBE" w:rsidR="0081629D" w:rsidRPr="002B6A0C" w:rsidRDefault="00FC00A3" w:rsidP="0081629D">
      <w:pPr>
        <w:pStyle w:val="Heading1"/>
        <w:numPr>
          <w:ilvl w:val="0"/>
          <w:numId w:val="15"/>
        </w:numPr>
        <w:spacing w:after="0" w:line="240" w:lineRule="auto"/>
        <w:jc w:val="both"/>
        <w:rPr>
          <w:rFonts w:asciiTheme="minorHAnsi" w:hAnsiTheme="minorHAnsi" w:cstheme="minorHAnsi"/>
          <w:i/>
          <w:color w:val="000000" w:themeColor="text1"/>
          <w:sz w:val="24"/>
          <w:szCs w:val="24"/>
          <w:lang w:val="ro-RO"/>
        </w:rPr>
      </w:pPr>
      <w:bookmarkStart w:id="1" w:name="_Toc494813229"/>
      <w:bookmarkEnd w:id="1"/>
      <w:r w:rsidRPr="002B6A0C">
        <w:rPr>
          <w:rFonts w:asciiTheme="minorHAnsi" w:hAnsiTheme="minorHAnsi" w:cstheme="minorHAnsi"/>
          <w:i/>
          <w:color w:val="000000" w:themeColor="text1"/>
          <w:sz w:val="24"/>
          <w:szCs w:val="24"/>
          <w:lang w:val="ro-RO"/>
        </w:rPr>
        <w:t xml:space="preserve">Cât timp </w:t>
      </w:r>
      <w:r w:rsidR="0081629D" w:rsidRPr="002B6A0C">
        <w:rPr>
          <w:rFonts w:asciiTheme="minorHAnsi" w:hAnsiTheme="minorHAnsi" w:cstheme="minorHAnsi"/>
          <w:i/>
          <w:color w:val="000000" w:themeColor="text1"/>
          <w:sz w:val="24"/>
          <w:szCs w:val="24"/>
          <w:lang w:val="ro-RO"/>
        </w:rPr>
        <w:t>stoc</w:t>
      </w:r>
      <w:r w:rsidR="00DC5B76" w:rsidRPr="002B6A0C">
        <w:rPr>
          <w:rFonts w:asciiTheme="minorHAnsi" w:hAnsiTheme="minorHAnsi" w:cstheme="minorHAnsi"/>
          <w:i/>
          <w:color w:val="000000" w:themeColor="text1"/>
          <w:sz w:val="24"/>
          <w:szCs w:val="24"/>
          <w:lang w:val="ro-RO"/>
        </w:rPr>
        <w:t>ă</w:t>
      </w:r>
      <w:r w:rsidR="0081629D" w:rsidRPr="002B6A0C">
        <w:rPr>
          <w:rFonts w:asciiTheme="minorHAnsi" w:hAnsiTheme="minorHAnsi" w:cstheme="minorHAnsi"/>
          <w:i/>
          <w:color w:val="000000" w:themeColor="text1"/>
          <w:sz w:val="24"/>
          <w:szCs w:val="24"/>
          <w:lang w:val="ro-RO"/>
        </w:rPr>
        <w:t>m</w:t>
      </w:r>
      <w:r w:rsidRPr="002B6A0C">
        <w:rPr>
          <w:rFonts w:asciiTheme="minorHAnsi" w:hAnsiTheme="minorHAnsi" w:cstheme="minorHAnsi"/>
          <w:i/>
          <w:color w:val="000000" w:themeColor="text1"/>
          <w:sz w:val="24"/>
          <w:szCs w:val="24"/>
          <w:lang w:val="ro-RO"/>
        </w:rPr>
        <w:t xml:space="preserve"> datele dumneavoastră</w:t>
      </w:r>
      <w:r w:rsidR="003020BF" w:rsidRPr="002B6A0C">
        <w:rPr>
          <w:rFonts w:asciiTheme="minorHAnsi" w:hAnsiTheme="minorHAnsi" w:cstheme="minorHAnsi"/>
          <w:i/>
          <w:color w:val="000000" w:themeColor="text1"/>
          <w:sz w:val="24"/>
          <w:szCs w:val="24"/>
          <w:lang w:val="ro-RO"/>
        </w:rPr>
        <w:t xml:space="preserve"> ?</w:t>
      </w:r>
    </w:p>
    <w:p w14:paraId="53141B4C" w14:textId="7ED9D8CC" w:rsidR="00D01757" w:rsidRPr="002B6A0C" w:rsidRDefault="00B84C3E" w:rsidP="002308D9">
      <w:pPr>
        <w:spacing w:after="0" w:line="240" w:lineRule="auto"/>
        <w:jc w:val="both"/>
        <w:rPr>
          <w:rFonts w:asciiTheme="minorHAnsi" w:hAnsiTheme="minorHAnsi" w:cstheme="minorHAnsi"/>
          <w:color w:val="000000" w:themeColor="text1"/>
          <w:shd w:val="clear" w:color="auto" w:fill="FFFFFF"/>
        </w:rPr>
      </w:pPr>
      <w:r w:rsidRPr="002B6A0C">
        <w:rPr>
          <w:rFonts w:asciiTheme="minorHAnsi" w:hAnsiTheme="minorHAnsi" w:cstheme="minorHAnsi"/>
          <w:color w:val="000000" w:themeColor="text1"/>
          <w:shd w:val="clear" w:color="auto" w:fill="FFFFFF"/>
        </w:rPr>
        <w:tab/>
      </w:r>
      <w:proofErr w:type="spellStart"/>
      <w:r w:rsidR="002308D9" w:rsidRPr="002B6A0C">
        <w:rPr>
          <w:rFonts w:asciiTheme="minorHAnsi" w:hAnsiTheme="minorHAnsi" w:cstheme="minorHAnsi"/>
          <w:color w:val="000000" w:themeColor="text1"/>
          <w:shd w:val="clear" w:color="auto" w:fill="FFFFFF"/>
        </w:rPr>
        <w:t>Datele</w:t>
      </w:r>
      <w:proofErr w:type="spellEnd"/>
      <w:r w:rsidR="002308D9" w:rsidRPr="002B6A0C">
        <w:rPr>
          <w:rFonts w:asciiTheme="minorHAnsi" w:hAnsiTheme="minorHAnsi" w:cstheme="minorHAnsi"/>
          <w:color w:val="000000" w:themeColor="text1"/>
          <w:shd w:val="clear" w:color="auto" w:fill="FFFFFF"/>
        </w:rPr>
        <w:t xml:space="preserve"> </w:t>
      </w:r>
      <w:proofErr w:type="spellStart"/>
      <w:r w:rsidR="002308D9" w:rsidRPr="002B6A0C">
        <w:rPr>
          <w:rFonts w:asciiTheme="minorHAnsi" w:hAnsiTheme="minorHAnsi" w:cstheme="minorHAnsi"/>
          <w:color w:val="000000" w:themeColor="text1"/>
          <w:shd w:val="clear" w:color="auto" w:fill="FFFFFF"/>
        </w:rPr>
        <w:t>personale</w:t>
      </w:r>
      <w:proofErr w:type="spellEnd"/>
      <w:r w:rsidR="002308D9" w:rsidRPr="002B6A0C">
        <w:rPr>
          <w:rFonts w:asciiTheme="minorHAnsi" w:hAnsiTheme="minorHAnsi" w:cstheme="minorHAnsi"/>
          <w:color w:val="000000" w:themeColor="text1"/>
          <w:shd w:val="clear" w:color="auto" w:fill="FFFFFF"/>
        </w:rPr>
        <w:t xml:space="preserve"> nu </w:t>
      </w:r>
      <w:proofErr w:type="spellStart"/>
      <w:r w:rsidR="002308D9" w:rsidRPr="002B6A0C">
        <w:rPr>
          <w:rFonts w:asciiTheme="minorHAnsi" w:hAnsiTheme="minorHAnsi" w:cstheme="minorHAnsi"/>
          <w:color w:val="000000" w:themeColor="text1"/>
          <w:shd w:val="clear" w:color="auto" w:fill="FFFFFF"/>
        </w:rPr>
        <w:t>vor</w:t>
      </w:r>
      <w:proofErr w:type="spellEnd"/>
      <w:r w:rsidR="002308D9" w:rsidRPr="002B6A0C">
        <w:rPr>
          <w:rFonts w:asciiTheme="minorHAnsi" w:hAnsiTheme="minorHAnsi" w:cstheme="minorHAnsi"/>
          <w:color w:val="000000" w:themeColor="text1"/>
          <w:shd w:val="clear" w:color="auto" w:fill="FFFFFF"/>
        </w:rPr>
        <w:t xml:space="preserve"> fi </w:t>
      </w:r>
      <w:proofErr w:type="spellStart"/>
      <w:r w:rsidR="002308D9" w:rsidRPr="002B6A0C">
        <w:rPr>
          <w:rFonts w:asciiTheme="minorHAnsi" w:hAnsiTheme="minorHAnsi" w:cstheme="minorHAnsi"/>
          <w:color w:val="000000" w:themeColor="text1"/>
          <w:shd w:val="clear" w:color="auto" w:fill="FFFFFF"/>
        </w:rPr>
        <w:t>stocate</w:t>
      </w:r>
      <w:proofErr w:type="spellEnd"/>
      <w:r w:rsidR="002308D9" w:rsidRPr="002B6A0C">
        <w:rPr>
          <w:rFonts w:asciiTheme="minorHAnsi" w:hAnsiTheme="minorHAnsi" w:cstheme="minorHAnsi"/>
          <w:color w:val="000000" w:themeColor="text1"/>
          <w:shd w:val="clear" w:color="auto" w:fill="FFFFFF"/>
        </w:rPr>
        <w:t xml:space="preserve"> </w:t>
      </w:r>
      <w:proofErr w:type="spellStart"/>
      <w:r w:rsidR="002308D9" w:rsidRPr="002B6A0C">
        <w:rPr>
          <w:rFonts w:asciiTheme="minorHAnsi" w:hAnsiTheme="minorHAnsi" w:cstheme="minorHAnsi"/>
          <w:color w:val="000000" w:themeColor="text1"/>
          <w:shd w:val="clear" w:color="auto" w:fill="FFFFFF"/>
        </w:rPr>
        <w:t>mai</w:t>
      </w:r>
      <w:proofErr w:type="spellEnd"/>
      <w:r w:rsidR="002308D9" w:rsidRPr="002B6A0C">
        <w:rPr>
          <w:rFonts w:asciiTheme="minorHAnsi" w:hAnsiTheme="minorHAnsi" w:cstheme="minorHAnsi"/>
          <w:color w:val="000000" w:themeColor="text1"/>
          <w:shd w:val="clear" w:color="auto" w:fill="FFFFFF"/>
        </w:rPr>
        <w:t xml:space="preserve"> </w:t>
      </w:r>
      <w:proofErr w:type="spellStart"/>
      <w:r w:rsidR="002308D9" w:rsidRPr="002B6A0C">
        <w:rPr>
          <w:rFonts w:asciiTheme="minorHAnsi" w:hAnsiTheme="minorHAnsi" w:cstheme="minorHAnsi"/>
          <w:color w:val="000000" w:themeColor="text1"/>
          <w:shd w:val="clear" w:color="auto" w:fill="FFFFFF"/>
        </w:rPr>
        <w:t>mult</w:t>
      </w:r>
      <w:proofErr w:type="spellEnd"/>
      <w:r w:rsidR="002308D9" w:rsidRPr="002B6A0C">
        <w:rPr>
          <w:rFonts w:asciiTheme="minorHAnsi" w:hAnsiTheme="minorHAnsi" w:cstheme="minorHAnsi"/>
          <w:color w:val="000000" w:themeColor="text1"/>
          <w:shd w:val="clear" w:color="auto" w:fill="FFFFFF"/>
        </w:rPr>
        <w:t xml:space="preserve"> </w:t>
      </w:r>
      <w:proofErr w:type="spellStart"/>
      <w:r w:rsidR="002308D9" w:rsidRPr="002B6A0C">
        <w:rPr>
          <w:rFonts w:asciiTheme="minorHAnsi" w:hAnsiTheme="minorHAnsi" w:cstheme="minorHAnsi"/>
          <w:color w:val="000000" w:themeColor="text1"/>
          <w:shd w:val="clear" w:color="auto" w:fill="FFFFFF"/>
        </w:rPr>
        <w:t>timp</w:t>
      </w:r>
      <w:proofErr w:type="spellEnd"/>
      <w:r w:rsidR="002308D9" w:rsidRPr="002B6A0C">
        <w:rPr>
          <w:rFonts w:asciiTheme="minorHAnsi" w:hAnsiTheme="minorHAnsi" w:cstheme="minorHAnsi"/>
          <w:color w:val="000000" w:themeColor="text1"/>
          <w:shd w:val="clear" w:color="auto" w:fill="FFFFFF"/>
        </w:rPr>
        <w:t xml:space="preserve"> </w:t>
      </w:r>
      <w:proofErr w:type="spellStart"/>
      <w:r w:rsidR="002308D9" w:rsidRPr="002B6A0C">
        <w:rPr>
          <w:rFonts w:asciiTheme="minorHAnsi" w:hAnsiTheme="minorHAnsi" w:cstheme="minorHAnsi"/>
          <w:color w:val="000000" w:themeColor="text1"/>
          <w:shd w:val="clear" w:color="auto" w:fill="FFFFFF"/>
        </w:rPr>
        <w:t>decât</w:t>
      </w:r>
      <w:proofErr w:type="spellEnd"/>
      <w:r w:rsidR="002308D9" w:rsidRPr="002B6A0C">
        <w:rPr>
          <w:rFonts w:asciiTheme="minorHAnsi" w:hAnsiTheme="minorHAnsi" w:cstheme="minorHAnsi"/>
          <w:color w:val="000000" w:themeColor="text1"/>
          <w:shd w:val="clear" w:color="auto" w:fill="FFFFFF"/>
        </w:rPr>
        <w:t xml:space="preserve"> </w:t>
      </w:r>
      <w:proofErr w:type="spellStart"/>
      <w:r w:rsidR="000B5A06" w:rsidRPr="002B6A0C">
        <w:rPr>
          <w:rFonts w:asciiTheme="minorHAnsi" w:hAnsiTheme="minorHAnsi" w:cstheme="minorHAnsi"/>
          <w:color w:val="000000" w:themeColor="text1"/>
          <w:shd w:val="clear" w:color="auto" w:fill="FFFFFF"/>
        </w:rPr>
        <w:t>este</w:t>
      </w:r>
      <w:proofErr w:type="spellEnd"/>
      <w:r w:rsidR="002308D9" w:rsidRPr="002B6A0C">
        <w:rPr>
          <w:rFonts w:asciiTheme="minorHAnsi" w:hAnsiTheme="minorHAnsi" w:cstheme="minorHAnsi"/>
          <w:color w:val="000000" w:themeColor="text1"/>
          <w:shd w:val="clear" w:color="auto" w:fill="FFFFFF"/>
        </w:rPr>
        <w:t xml:space="preserve"> </w:t>
      </w:r>
      <w:proofErr w:type="spellStart"/>
      <w:r w:rsidR="002308D9" w:rsidRPr="002B6A0C">
        <w:rPr>
          <w:rFonts w:asciiTheme="minorHAnsi" w:hAnsiTheme="minorHAnsi" w:cstheme="minorHAnsi"/>
          <w:color w:val="000000" w:themeColor="text1"/>
          <w:shd w:val="clear" w:color="auto" w:fill="FFFFFF"/>
        </w:rPr>
        <w:t>necesar</w:t>
      </w:r>
      <w:proofErr w:type="spellEnd"/>
      <w:r w:rsidR="002308D9" w:rsidRPr="002B6A0C">
        <w:rPr>
          <w:rFonts w:asciiTheme="minorHAnsi" w:hAnsiTheme="minorHAnsi" w:cstheme="minorHAnsi"/>
          <w:color w:val="000000" w:themeColor="text1"/>
          <w:shd w:val="clear" w:color="auto" w:fill="FFFFFF"/>
        </w:rPr>
        <w:t xml:space="preserve"> </w:t>
      </w:r>
      <w:proofErr w:type="spellStart"/>
      <w:r w:rsidR="0081629D" w:rsidRPr="002B6A0C">
        <w:rPr>
          <w:rFonts w:asciiTheme="minorHAnsi" w:hAnsiTheme="minorHAnsi" w:cstheme="minorHAnsi"/>
          <w:color w:val="000000" w:themeColor="text1"/>
          <w:shd w:val="clear" w:color="auto" w:fill="FFFFFF"/>
        </w:rPr>
        <w:t>atingerii</w:t>
      </w:r>
      <w:proofErr w:type="spellEnd"/>
      <w:r w:rsidR="0081629D" w:rsidRPr="002B6A0C">
        <w:rPr>
          <w:rFonts w:asciiTheme="minorHAnsi" w:hAnsiTheme="minorHAnsi" w:cstheme="minorHAnsi"/>
          <w:color w:val="000000" w:themeColor="text1"/>
          <w:shd w:val="clear" w:color="auto" w:fill="FFFFFF"/>
        </w:rPr>
        <w:t xml:space="preserve"> </w:t>
      </w:r>
      <w:proofErr w:type="spellStart"/>
      <w:r w:rsidR="0081629D" w:rsidRPr="002B6A0C">
        <w:rPr>
          <w:rFonts w:asciiTheme="minorHAnsi" w:hAnsiTheme="minorHAnsi" w:cstheme="minorHAnsi"/>
          <w:color w:val="000000" w:themeColor="text1"/>
          <w:shd w:val="clear" w:color="auto" w:fill="FFFFFF"/>
        </w:rPr>
        <w:t>scopului</w:t>
      </w:r>
      <w:proofErr w:type="spellEnd"/>
      <w:r w:rsidR="0081629D" w:rsidRPr="002B6A0C">
        <w:rPr>
          <w:rFonts w:asciiTheme="minorHAnsi" w:hAnsiTheme="minorHAnsi" w:cstheme="minorHAnsi"/>
          <w:color w:val="000000" w:themeColor="text1"/>
          <w:shd w:val="clear" w:color="auto" w:fill="FFFFFF"/>
        </w:rPr>
        <w:t xml:space="preserve"> </w:t>
      </w:r>
      <w:proofErr w:type="spellStart"/>
      <w:r w:rsidR="0081629D" w:rsidRPr="002B6A0C">
        <w:rPr>
          <w:rFonts w:asciiTheme="minorHAnsi" w:hAnsiTheme="minorHAnsi" w:cstheme="minorHAnsi"/>
          <w:color w:val="000000" w:themeColor="text1"/>
          <w:shd w:val="clear" w:color="auto" w:fill="FFFFFF"/>
        </w:rPr>
        <w:t>declara</w:t>
      </w:r>
      <w:r w:rsidR="00707231" w:rsidRPr="002B6A0C">
        <w:rPr>
          <w:rFonts w:asciiTheme="minorHAnsi" w:hAnsiTheme="minorHAnsi" w:cstheme="minorHAnsi"/>
          <w:color w:val="000000" w:themeColor="text1"/>
          <w:shd w:val="clear" w:color="auto" w:fill="FFFFFF"/>
        </w:rPr>
        <w:t>t</w:t>
      </w:r>
      <w:proofErr w:type="spellEnd"/>
      <w:r w:rsidR="00707231" w:rsidRPr="002B6A0C">
        <w:rPr>
          <w:rFonts w:asciiTheme="minorHAnsi" w:hAnsiTheme="minorHAnsi" w:cstheme="minorHAnsi"/>
          <w:color w:val="000000" w:themeColor="text1"/>
          <w:shd w:val="clear" w:color="auto" w:fill="FFFFFF"/>
        </w:rPr>
        <w:t xml:space="preserve">, </w:t>
      </w:r>
      <w:proofErr w:type="spellStart"/>
      <w:r w:rsidR="00707231" w:rsidRPr="002B6A0C">
        <w:rPr>
          <w:rFonts w:asciiTheme="minorHAnsi" w:hAnsiTheme="minorHAnsi" w:cstheme="minorHAnsi"/>
          <w:color w:val="000000" w:themeColor="text1"/>
          <w:shd w:val="clear" w:color="auto" w:fill="FFFFFF"/>
        </w:rPr>
        <w:t>respectiv</w:t>
      </w:r>
      <w:proofErr w:type="spellEnd"/>
      <w:r w:rsidR="00707231" w:rsidRPr="002B6A0C">
        <w:rPr>
          <w:rFonts w:asciiTheme="minorHAnsi" w:hAnsiTheme="minorHAnsi" w:cstheme="minorHAnsi"/>
          <w:color w:val="000000" w:themeColor="text1"/>
          <w:shd w:val="clear" w:color="auto" w:fill="FFFFFF"/>
        </w:rPr>
        <w:t xml:space="preserve"> pe </w:t>
      </w:r>
      <w:proofErr w:type="spellStart"/>
      <w:r w:rsidR="00707231" w:rsidRPr="002B6A0C">
        <w:rPr>
          <w:rFonts w:asciiTheme="minorHAnsi" w:hAnsiTheme="minorHAnsi" w:cstheme="minorHAnsi"/>
          <w:color w:val="000000" w:themeColor="text1"/>
          <w:shd w:val="clear" w:color="auto" w:fill="FFFFFF"/>
        </w:rPr>
        <w:t>durata</w:t>
      </w:r>
      <w:proofErr w:type="spellEnd"/>
      <w:r w:rsidR="00707231" w:rsidRPr="002B6A0C">
        <w:rPr>
          <w:rFonts w:asciiTheme="minorHAnsi" w:hAnsiTheme="minorHAnsi" w:cstheme="minorHAnsi"/>
          <w:color w:val="000000" w:themeColor="text1"/>
          <w:shd w:val="clear" w:color="auto" w:fill="FFFFFF"/>
        </w:rPr>
        <w:t xml:space="preserve"> </w:t>
      </w:r>
      <w:proofErr w:type="spellStart"/>
      <w:r w:rsidR="00707231" w:rsidRPr="002B6A0C">
        <w:rPr>
          <w:rFonts w:asciiTheme="minorHAnsi" w:hAnsiTheme="minorHAnsi" w:cstheme="minorHAnsi"/>
          <w:color w:val="000000" w:themeColor="text1"/>
          <w:shd w:val="clear" w:color="auto" w:fill="FFFFFF"/>
        </w:rPr>
        <w:t>relației</w:t>
      </w:r>
      <w:proofErr w:type="spellEnd"/>
      <w:r w:rsidR="00707231" w:rsidRPr="002B6A0C">
        <w:rPr>
          <w:rFonts w:asciiTheme="minorHAnsi" w:hAnsiTheme="minorHAnsi" w:cstheme="minorHAnsi"/>
          <w:color w:val="000000" w:themeColor="text1"/>
          <w:shd w:val="clear" w:color="auto" w:fill="FFFFFF"/>
        </w:rPr>
        <w:t xml:space="preserve"> </w:t>
      </w:r>
      <w:proofErr w:type="spellStart"/>
      <w:r w:rsidR="00707231" w:rsidRPr="002B6A0C">
        <w:rPr>
          <w:rFonts w:asciiTheme="minorHAnsi" w:hAnsiTheme="minorHAnsi" w:cstheme="minorHAnsi"/>
          <w:color w:val="000000" w:themeColor="text1"/>
          <w:shd w:val="clear" w:color="auto" w:fill="FFFFFF"/>
        </w:rPr>
        <w:t>contractuale</w:t>
      </w:r>
      <w:proofErr w:type="spellEnd"/>
      <w:r w:rsidR="00A85035" w:rsidRPr="002B6A0C">
        <w:rPr>
          <w:rFonts w:asciiTheme="minorHAnsi" w:hAnsiTheme="minorHAnsi" w:cstheme="minorHAnsi"/>
          <w:color w:val="000000" w:themeColor="text1"/>
          <w:shd w:val="clear" w:color="auto" w:fill="FFFFFF"/>
        </w:rPr>
        <w:t>/</w:t>
      </w:r>
      <w:proofErr w:type="spellStart"/>
      <w:r w:rsidR="0081629D" w:rsidRPr="002B6A0C">
        <w:rPr>
          <w:rFonts w:asciiTheme="minorHAnsi" w:hAnsiTheme="minorHAnsi" w:cstheme="minorHAnsi"/>
          <w:color w:val="000000" w:themeColor="text1"/>
          <w:shd w:val="clear" w:color="auto" w:fill="FFFFFF"/>
        </w:rPr>
        <w:t>perioadei</w:t>
      </w:r>
      <w:proofErr w:type="spellEnd"/>
      <w:r w:rsidR="0081629D" w:rsidRPr="002B6A0C">
        <w:rPr>
          <w:rFonts w:asciiTheme="minorHAnsi" w:hAnsiTheme="minorHAnsi" w:cstheme="minorHAnsi"/>
          <w:color w:val="000000" w:themeColor="text1"/>
          <w:shd w:val="clear" w:color="auto" w:fill="FFFFFF"/>
        </w:rPr>
        <w:t xml:space="preserve"> </w:t>
      </w:r>
      <w:proofErr w:type="spellStart"/>
      <w:r w:rsidR="0081629D" w:rsidRPr="002B6A0C">
        <w:rPr>
          <w:rFonts w:asciiTheme="minorHAnsi" w:hAnsiTheme="minorHAnsi" w:cstheme="minorHAnsi"/>
          <w:color w:val="000000" w:themeColor="text1"/>
          <w:shd w:val="clear" w:color="auto" w:fill="FFFFFF"/>
        </w:rPr>
        <w:t>stabilite</w:t>
      </w:r>
      <w:proofErr w:type="spellEnd"/>
      <w:r w:rsidR="0081629D" w:rsidRPr="002B6A0C">
        <w:rPr>
          <w:rFonts w:asciiTheme="minorHAnsi" w:hAnsiTheme="minorHAnsi" w:cstheme="minorHAnsi"/>
          <w:color w:val="000000" w:themeColor="text1"/>
          <w:shd w:val="clear" w:color="auto" w:fill="FFFFFF"/>
        </w:rPr>
        <w:t xml:space="preserve"> </w:t>
      </w:r>
      <w:r w:rsidR="000B5A06" w:rsidRPr="002B6A0C">
        <w:rPr>
          <w:rFonts w:asciiTheme="minorHAnsi" w:hAnsiTheme="minorHAnsi" w:cstheme="minorHAnsi"/>
          <w:color w:val="000000" w:themeColor="text1"/>
          <w:shd w:val="clear" w:color="auto" w:fill="FFFFFF"/>
        </w:rPr>
        <w:t>conform</w:t>
      </w:r>
      <w:r w:rsidR="002308D9" w:rsidRPr="002B6A0C">
        <w:rPr>
          <w:rFonts w:asciiTheme="minorHAnsi" w:hAnsiTheme="minorHAnsi" w:cstheme="minorHAnsi"/>
          <w:color w:val="000000" w:themeColor="text1"/>
          <w:shd w:val="clear" w:color="auto" w:fill="FFFFFF"/>
        </w:rPr>
        <w:t xml:space="preserve"> </w:t>
      </w:r>
      <w:proofErr w:type="spellStart"/>
      <w:r w:rsidR="002308D9" w:rsidRPr="002B6A0C">
        <w:rPr>
          <w:rFonts w:asciiTheme="minorHAnsi" w:hAnsiTheme="minorHAnsi" w:cstheme="minorHAnsi"/>
          <w:color w:val="000000" w:themeColor="text1"/>
          <w:shd w:val="clear" w:color="auto" w:fill="FFFFFF"/>
        </w:rPr>
        <w:t>legislație</w:t>
      </w:r>
      <w:r w:rsidR="000B5A06" w:rsidRPr="002B6A0C">
        <w:rPr>
          <w:rFonts w:asciiTheme="minorHAnsi" w:hAnsiTheme="minorHAnsi" w:cstheme="minorHAnsi"/>
          <w:color w:val="000000" w:themeColor="text1"/>
          <w:shd w:val="clear" w:color="auto" w:fill="FFFFFF"/>
        </w:rPr>
        <w:t>i</w:t>
      </w:r>
      <w:proofErr w:type="spellEnd"/>
      <w:r w:rsidR="00462754" w:rsidRPr="002B6A0C">
        <w:rPr>
          <w:rFonts w:asciiTheme="minorHAnsi" w:hAnsiTheme="minorHAnsi" w:cstheme="minorHAnsi"/>
          <w:color w:val="000000" w:themeColor="text1"/>
          <w:shd w:val="clear" w:color="auto" w:fill="FFFFFF"/>
        </w:rPr>
        <w:t xml:space="preserve"> </w:t>
      </w:r>
      <w:proofErr w:type="spellStart"/>
      <w:r w:rsidR="00462754" w:rsidRPr="002B6A0C">
        <w:rPr>
          <w:rFonts w:asciiTheme="minorHAnsi" w:hAnsiTheme="minorHAnsi" w:cstheme="minorHAnsi"/>
          <w:color w:val="000000" w:themeColor="text1"/>
          <w:shd w:val="clear" w:color="auto" w:fill="FFFFFF"/>
        </w:rPr>
        <w:t>sau</w:t>
      </w:r>
      <w:proofErr w:type="spellEnd"/>
      <w:r w:rsidR="00462754" w:rsidRPr="002B6A0C">
        <w:rPr>
          <w:rFonts w:asciiTheme="minorHAnsi" w:hAnsiTheme="minorHAnsi" w:cstheme="minorHAnsi"/>
          <w:color w:val="000000" w:themeColor="text1"/>
          <w:shd w:val="clear" w:color="auto" w:fill="FFFFFF"/>
        </w:rPr>
        <w:t xml:space="preserve"> </w:t>
      </w:r>
      <w:proofErr w:type="spellStart"/>
      <w:r w:rsidR="00462754" w:rsidRPr="002B6A0C">
        <w:rPr>
          <w:rFonts w:asciiTheme="minorHAnsi" w:hAnsiTheme="minorHAnsi" w:cstheme="minorHAnsi"/>
          <w:color w:val="000000" w:themeColor="text1"/>
          <w:shd w:val="clear" w:color="auto" w:fill="FFFFFF"/>
        </w:rPr>
        <w:t>până</w:t>
      </w:r>
      <w:proofErr w:type="spellEnd"/>
      <w:r w:rsidR="00462754" w:rsidRPr="002B6A0C">
        <w:rPr>
          <w:rFonts w:asciiTheme="minorHAnsi" w:hAnsiTheme="minorHAnsi" w:cstheme="minorHAnsi"/>
          <w:color w:val="000000" w:themeColor="text1"/>
          <w:shd w:val="clear" w:color="auto" w:fill="FFFFFF"/>
        </w:rPr>
        <w:t xml:space="preserve"> la </w:t>
      </w:r>
      <w:proofErr w:type="spellStart"/>
      <w:r w:rsidR="00462754" w:rsidRPr="002B6A0C">
        <w:rPr>
          <w:rFonts w:asciiTheme="minorHAnsi" w:hAnsiTheme="minorHAnsi" w:cstheme="minorHAnsi"/>
          <w:color w:val="000000" w:themeColor="text1"/>
          <w:shd w:val="clear" w:color="auto" w:fill="FFFFFF"/>
        </w:rPr>
        <w:t>retragerea</w:t>
      </w:r>
      <w:proofErr w:type="spellEnd"/>
      <w:r w:rsidR="00462754" w:rsidRPr="002B6A0C">
        <w:rPr>
          <w:rFonts w:asciiTheme="minorHAnsi" w:hAnsiTheme="minorHAnsi" w:cstheme="minorHAnsi"/>
          <w:color w:val="000000" w:themeColor="text1"/>
          <w:shd w:val="clear" w:color="auto" w:fill="FFFFFF"/>
        </w:rPr>
        <w:t xml:space="preserve"> </w:t>
      </w:r>
      <w:proofErr w:type="spellStart"/>
      <w:r w:rsidR="00462754" w:rsidRPr="002B6A0C">
        <w:rPr>
          <w:rFonts w:asciiTheme="minorHAnsi" w:hAnsiTheme="minorHAnsi" w:cstheme="minorHAnsi"/>
          <w:color w:val="000000" w:themeColor="text1"/>
          <w:shd w:val="clear" w:color="auto" w:fill="FFFFFF"/>
        </w:rPr>
        <w:t>consimțământului</w:t>
      </w:r>
      <w:proofErr w:type="spellEnd"/>
      <w:r w:rsidR="00462754" w:rsidRPr="002B6A0C">
        <w:rPr>
          <w:rFonts w:asciiTheme="minorHAnsi" w:hAnsiTheme="minorHAnsi" w:cstheme="minorHAnsi"/>
          <w:color w:val="000000" w:themeColor="text1"/>
          <w:shd w:val="clear" w:color="auto" w:fill="FFFFFF"/>
        </w:rPr>
        <w:t xml:space="preserve"> </w:t>
      </w:r>
      <w:proofErr w:type="spellStart"/>
      <w:r w:rsidR="00462754" w:rsidRPr="002B6A0C">
        <w:rPr>
          <w:rFonts w:asciiTheme="minorHAnsi" w:hAnsiTheme="minorHAnsi" w:cstheme="minorHAnsi"/>
          <w:color w:val="000000" w:themeColor="text1"/>
          <w:shd w:val="clear" w:color="auto" w:fill="FFFFFF"/>
        </w:rPr>
        <w:t>dvs</w:t>
      </w:r>
      <w:proofErr w:type="spellEnd"/>
      <w:r w:rsidR="00462754" w:rsidRPr="002B6A0C">
        <w:rPr>
          <w:rFonts w:asciiTheme="minorHAnsi" w:hAnsiTheme="minorHAnsi" w:cstheme="minorHAnsi"/>
          <w:color w:val="000000" w:themeColor="text1"/>
          <w:shd w:val="clear" w:color="auto" w:fill="FFFFFF"/>
        </w:rPr>
        <w:t xml:space="preserve">. </w:t>
      </w:r>
      <w:proofErr w:type="spellStart"/>
      <w:r w:rsidR="00462754" w:rsidRPr="002B6A0C">
        <w:rPr>
          <w:rFonts w:asciiTheme="minorHAnsi" w:hAnsiTheme="minorHAnsi" w:cstheme="minorHAnsi"/>
          <w:color w:val="000000" w:themeColor="text1"/>
          <w:shd w:val="clear" w:color="auto" w:fill="FFFFFF"/>
        </w:rPr>
        <w:t>pentru</w:t>
      </w:r>
      <w:proofErr w:type="spellEnd"/>
      <w:r w:rsidR="00462754" w:rsidRPr="002B6A0C">
        <w:rPr>
          <w:rFonts w:asciiTheme="minorHAnsi" w:hAnsiTheme="minorHAnsi" w:cstheme="minorHAnsi"/>
          <w:color w:val="000000" w:themeColor="text1"/>
          <w:shd w:val="clear" w:color="auto" w:fill="FFFFFF"/>
        </w:rPr>
        <w:t xml:space="preserve"> </w:t>
      </w:r>
      <w:proofErr w:type="spellStart"/>
      <w:r w:rsidR="00462754" w:rsidRPr="002B6A0C">
        <w:rPr>
          <w:rFonts w:asciiTheme="minorHAnsi" w:hAnsiTheme="minorHAnsi" w:cstheme="minorHAnsi"/>
          <w:color w:val="000000" w:themeColor="text1"/>
          <w:shd w:val="clear" w:color="auto" w:fill="FFFFFF"/>
        </w:rPr>
        <w:t>prelucrarea</w:t>
      </w:r>
      <w:proofErr w:type="spellEnd"/>
      <w:r w:rsidR="00462754" w:rsidRPr="002B6A0C">
        <w:rPr>
          <w:rFonts w:asciiTheme="minorHAnsi" w:hAnsiTheme="minorHAnsi" w:cstheme="minorHAnsi"/>
          <w:color w:val="000000" w:themeColor="text1"/>
          <w:shd w:val="clear" w:color="auto" w:fill="FFFFFF"/>
        </w:rPr>
        <w:t xml:space="preserve"> </w:t>
      </w:r>
      <w:proofErr w:type="spellStart"/>
      <w:r w:rsidR="00462754" w:rsidRPr="002B6A0C">
        <w:rPr>
          <w:rFonts w:asciiTheme="minorHAnsi" w:hAnsiTheme="minorHAnsi" w:cstheme="minorHAnsi"/>
          <w:color w:val="000000" w:themeColor="text1"/>
          <w:shd w:val="clear" w:color="auto" w:fill="FFFFFF"/>
        </w:rPr>
        <w:t>imaginii</w:t>
      </w:r>
      <w:proofErr w:type="spellEnd"/>
      <w:r w:rsidR="00462754" w:rsidRPr="002B6A0C">
        <w:rPr>
          <w:rFonts w:asciiTheme="minorHAnsi" w:hAnsiTheme="minorHAnsi" w:cstheme="minorHAnsi"/>
          <w:color w:val="000000" w:themeColor="text1"/>
          <w:shd w:val="clear" w:color="auto" w:fill="FFFFFF"/>
        </w:rPr>
        <w:t xml:space="preserve">. </w:t>
      </w:r>
    </w:p>
    <w:p w14:paraId="6C283DFE" w14:textId="065EF99B" w:rsidR="00462754" w:rsidRPr="002B6A0C" w:rsidRDefault="00462754" w:rsidP="002308D9">
      <w:pPr>
        <w:spacing w:after="0" w:line="240" w:lineRule="auto"/>
        <w:jc w:val="both"/>
        <w:rPr>
          <w:rFonts w:asciiTheme="minorHAnsi" w:hAnsiTheme="minorHAnsi" w:cstheme="minorHAnsi"/>
          <w:color w:val="000000" w:themeColor="text1"/>
          <w:shd w:val="clear" w:color="auto" w:fill="FFFFFF"/>
        </w:rPr>
      </w:pPr>
      <w:r w:rsidRPr="002B6A0C">
        <w:rPr>
          <w:rFonts w:asciiTheme="minorHAnsi" w:hAnsiTheme="minorHAnsi" w:cstheme="minorHAnsi"/>
          <w:color w:val="000000" w:themeColor="text1"/>
          <w:shd w:val="clear" w:color="auto" w:fill="FFFFFF"/>
        </w:rPr>
        <w:tab/>
      </w:r>
      <w:proofErr w:type="spellStart"/>
      <w:r w:rsidRPr="002B6A0C">
        <w:rPr>
          <w:rFonts w:asciiTheme="minorHAnsi" w:hAnsiTheme="minorHAnsi" w:cstheme="minorHAnsi"/>
          <w:color w:val="000000" w:themeColor="text1"/>
          <w:shd w:val="clear" w:color="auto" w:fill="FFFFFF"/>
        </w:rPr>
        <w:t>După</w:t>
      </w:r>
      <w:proofErr w:type="spellEnd"/>
      <w:r w:rsidRPr="002B6A0C">
        <w:rPr>
          <w:rFonts w:asciiTheme="minorHAnsi" w:hAnsiTheme="minorHAnsi" w:cstheme="minorHAnsi"/>
          <w:color w:val="000000" w:themeColor="text1"/>
          <w:shd w:val="clear" w:color="auto" w:fill="FFFFFF"/>
        </w:rPr>
        <w:t xml:space="preserve"> </w:t>
      </w:r>
      <w:proofErr w:type="spellStart"/>
      <w:r w:rsidRPr="002B6A0C">
        <w:rPr>
          <w:rFonts w:asciiTheme="minorHAnsi" w:hAnsiTheme="minorHAnsi" w:cstheme="minorHAnsi"/>
          <w:color w:val="000000" w:themeColor="text1"/>
          <w:shd w:val="clear" w:color="auto" w:fill="FFFFFF"/>
        </w:rPr>
        <w:t>expirarea</w:t>
      </w:r>
      <w:proofErr w:type="spellEnd"/>
      <w:r w:rsidRPr="002B6A0C">
        <w:rPr>
          <w:rFonts w:asciiTheme="minorHAnsi" w:hAnsiTheme="minorHAnsi" w:cstheme="minorHAnsi"/>
          <w:color w:val="000000" w:themeColor="text1"/>
          <w:shd w:val="clear" w:color="auto" w:fill="FFFFFF"/>
        </w:rPr>
        <w:t xml:space="preserve"> </w:t>
      </w:r>
      <w:proofErr w:type="spellStart"/>
      <w:r w:rsidRPr="002B6A0C">
        <w:rPr>
          <w:rFonts w:asciiTheme="minorHAnsi" w:hAnsiTheme="minorHAnsi" w:cstheme="minorHAnsi"/>
          <w:color w:val="000000" w:themeColor="text1"/>
          <w:shd w:val="clear" w:color="auto" w:fill="FFFFFF"/>
        </w:rPr>
        <w:t>perioadelor</w:t>
      </w:r>
      <w:proofErr w:type="spellEnd"/>
      <w:r w:rsidRPr="002B6A0C">
        <w:rPr>
          <w:rFonts w:asciiTheme="minorHAnsi" w:hAnsiTheme="minorHAnsi" w:cstheme="minorHAnsi"/>
          <w:color w:val="000000" w:themeColor="text1"/>
          <w:shd w:val="clear" w:color="auto" w:fill="FFFFFF"/>
        </w:rPr>
        <w:t xml:space="preserve"> </w:t>
      </w:r>
      <w:proofErr w:type="spellStart"/>
      <w:r w:rsidRPr="002B6A0C">
        <w:rPr>
          <w:rFonts w:asciiTheme="minorHAnsi" w:hAnsiTheme="minorHAnsi" w:cstheme="minorHAnsi"/>
          <w:color w:val="000000" w:themeColor="text1"/>
          <w:shd w:val="clear" w:color="auto" w:fill="FFFFFF"/>
        </w:rPr>
        <w:t>menționate</w:t>
      </w:r>
      <w:proofErr w:type="spellEnd"/>
      <w:r w:rsidRPr="002B6A0C">
        <w:rPr>
          <w:rFonts w:asciiTheme="minorHAnsi" w:hAnsiTheme="minorHAnsi" w:cstheme="minorHAnsi"/>
          <w:color w:val="000000" w:themeColor="text1"/>
          <w:shd w:val="clear" w:color="auto" w:fill="FFFFFF"/>
        </w:rPr>
        <w:t xml:space="preserve"> </w:t>
      </w:r>
      <w:proofErr w:type="spellStart"/>
      <w:r w:rsidRPr="002B6A0C">
        <w:rPr>
          <w:rFonts w:asciiTheme="minorHAnsi" w:hAnsiTheme="minorHAnsi" w:cstheme="minorHAnsi"/>
          <w:color w:val="000000" w:themeColor="text1"/>
          <w:shd w:val="clear" w:color="auto" w:fill="FFFFFF"/>
        </w:rPr>
        <w:t>mai</w:t>
      </w:r>
      <w:proofErr w:type="spellEnd"/>
      <w:r w:rsidRPr="002B6A0C">
        <w:rPr>
          <w:rFonts w:asciiTheme="minorHAnsi" w:hAnsiTheme="minorHAnsi" w:cstheme="minorHAnsi"/>
          <w:color w:val="000000" w:themeColor="text1"/>
          <w:shd w:val="clear" w:color="auto" w:fill="FFFFFF"/>
        </w:rPr>
        <w:t xml:space="preserve"> sus, se </w:t>
      </w:r>
      <w:proofErr w:type="spellStart"/>
      <w:r w:rsidRPr="002B6A0C">
        <w:rPr>
          <w:rFonts w:asciiTheme="minorHAnsi" w:hAnsiTheme="minorHAnsi" w:cstheme="minorHAnsi"/>
          <w:color w:val="000000" w:themeColor="text1"/>
          <w:shd w:val="clear" w:color="auto" w:fill="FFFFFF"/>
        </w:rPr>
        <w:t>vor</w:t>
      </w:r>
      <w:proofErr w:type="spellEnd"/>
      <w:r w:rsidRPr="002B6A0C">
        <w:rPr>
          <w:rFonts w:asciiTheme="minorHAnsi" w:hAnsiTheme="minorHAnsi" w:cstheme="minorHAnsi"/>
          <w:color w:val="000000" w:themeColor="text1"/>
          <w:shd w:val="clear" w:color="auto" w:fill="FFFFFF"/>
        </w:rPr>
        <w:t xml:space="preserve"> </w:t>
      </w:r>
      <w:proofErr w:type="spellStart"/>
      <w:r w:rsidRPr="002B6A0C">
        <w:rPr>
          <w:rFonts w:asciiTheme="minorHAnsi" w:hAnsiTheme="minorHAnsi" w:cstheme="minorHAnsi"/>
          <w:color w:val="000000" w:themeColor="text1"/>
          <w:shd w:val="clear" w:color="auto" w:fill="FFFFFF"/>
        </w:rPr>
        <w:t>depune</w:t>
      </w:r>
      <w:proofErr w:type="spellEnd"/>
      <w:r w:rsidRPr="002B6A0C">
        <w:rPr>
          <w:rFonts w:asciiTheme="minorHAnsi" w:hAnsiTheme="minorHAnsi" w:cstheme="minorHAnsi"/>
          <w:color w:val="000000" w:themeColor="text1"/>
          <w:shd w:val="clear" w:color="auto" w:fill="FFFFFF"/>
        </w:rPr>
        <w:t xml:space="preserve"> </w:t>
      </w:r>
      <w:proofErr w:type="spellStart"/>
      <w:r w:rsidRPr="002B6A0C">
        <w:rPr>
          <w:rFonts w:asciiTheme="minorHAnsi" w:hAnsiTheme="minorHAnsi" w:cstheme="minorHAnsi"/>
          <w:color w:val="000000" w:themeColor="text1"/>
          <w:shd w:val="clear" w:color="auto" w:fill="FFFFFF"/>
        </w:rPr>
        <w:t>toate</w:t>
      </w:r>
      <w:proofErr w:type="spellEnd"/>
      <w:r w:rsidRPr="002B6A0C">
        <w:rPr>
          <w:rFonts w:asciiTheme="minorHAnsi" w:hAnsiTheme="minorHAnsi" w:cstheme="minorHAnsi"/>
          <w:color w:val="000000" w:themeColor="text1"/>
          <w:shd w:val="clear" w:color="auto" w:fill="FFFFFF"/>
        </w:rPr>
        <w:t xml:space="preserve"> </w:t>
      </w:r>
      <w:proofErr w:type="spellStart"/>
      <w:r w:rsidRPr="002B6A0C">
        <w:rPr>
          <w:rFonts w:asciiTheme="minorHAnsi" w:hAnsiTheme="minorHAnsi" w:cstheme="minorHAnsi"/>
          <w:color w:val="000000" w:themeColor="text1"/>
          <w:shd w:val="clear" w:color="auto" w:fill="FFFFFF"/>
        </w:rPr>
        <w:t>diligențele</w:t>
      </w:r>
      <w:proofErr w:type="spellEnd"/>
      <w:r w:rsidRPr="002B6A0C">
        <w:rPr>
          <w:rFonts w:asciiTheme="minorHAnsi" w:hAnsiTheme="minorHAnsi" w:cstheme="minorHAnsi"/>
          <w:color w:val="000000" w:themeColor="text1"/>
          <w:shd w:val="clear" w:color="auto" w:fill="FFFFFF"/>
        </w:rPr>
        <w:t xml:space="preserve"> </w:t>
      </w:r>
      <w:proofErr w:type="spellStart"/>
      <w:r w:rsidRPr="002B6A0C">
        <w:rPr>
          <w:rFonts w:asciiTheme="minorHAnsi" w:hAnsiTheme="minorHAnsi" w:cstheme="minorHAnsi"/>
          <w:color w:val="000000" w:themeColor="text1"/>
          <w:shd w:val="clear" w:color="auto" w:fill="FFFFFF"/>
        </w:rPr>
        <w:t>rezonabile</w:t>
      </w:r>
      <w:proofErr w:type="spellEnd"/>
      <w:r w:rsidRPr="002B6A0C">
        <w:rPr>
          <w:rFonts w:asciiTheme="minorHAnsi" w:hAnsiTheme="minorHAnsi" w:cstheme="minorHAnsi"/>
          <w:color w:val="000000" w:themeColor="text1"/>
          <w:shd w:val="clear" w:color="auto" w:fill="FFFFFF"/>
        </w:rPr>
        <w:t xml:space="preserve">, </w:t>
      </w:r>
      <w:proofErr w:type="spellStart"/>
      <w:r w:rsidRPr="002B6A0C">
        <w:rPr>
          <w:rFonts w:asciiTheme="minorHAnsi" w:hAnsiTheme="minorHAnsi" w:cstheme="minorHAnsi"/>
          <w:color w:val="000000" w:themeColor="text1"/>
          <w:shd w:val="clear" w:color="auto" w:fill="FFFFFF"/>
        </w:rPr>
        <w:t>inclusiv</w:t>
      </w:r>
      <w:proofErr w:type="spellEnd"/>
      <w:r w:rsidRPr="002B6A0C">
        <w:rPr>
          <w:rFonts w:asciiTheme="minorHAnsi" w:hAnsiTheme="minorHAnsi" w:cstheme="minorHAnsi"/>
          <w:color w:val="000000" w:themeColor="text1"/>
          <w:shd w:val="clear" w:color="auto" w:fill="FFFFFF"/>
        </w:rPr>
        <w:t xml:space="preserve"> din </w:t>
      </w:r>
      <w:proofErr w:type="spellStart"/>
      <w:r w:rsidRPr="002B6A0C">
        <w:rPr>
          <w:rFonts w:asciiTheme="minorHAnsi" w:hAnsiTheme="minorHAnsi" w:cstheme="minorHAnsi"/>
          <w:color w:val="000000" w:themeColor="text1"/>
          <w:shd w:val="clear" w:color="auto" w:fill="FFFFFF"/>
        </w:rPr>
        <w:t>punct</w:t>
      </w:r>
      <w:proofErr w:type="spellEnd"/>
      <w:r w:rsidRPr="002B6A0C">
        <w:rPr>
          <w:rFonts w:asciiTheme="minorHAnsi" w:hAnsiTheme="minorHAnsi" w:cstheme="minorHAnsi"/>
          <w:color w:val="000000" w:themeColor="text1"/>
          <w:shd w:val="clear" w:color="auto" w:fill="FFFFFF"/>
        </w:rPr>
        <w:t xml:space="preserve"> de </w:t>
      </w:r>
      <w:proofErr w:type="spellStart"/>
      <w:r w:rsidRPr="002B6A0C">
        <w:rPr>
          <w:rFonts w:asciiTheme="minorHAnsi" w:hAnsiTheme="minorHAnsi" w:cstheme="minorHAnsi"/>
          <w:color w:val="000000" w:themeColor="text1"/>
          <w:shd w:val="clear" w:color="auto" w:fill="FFFFFF"/>
        </w:rPr>
        <w:t>vedere</w:t>
      </w:r>
      <w:proofErr w:type="spellEnd"/>
      <w:r w:rsidRPr="002B6A0C">
        <w:rPr>
          <w:rFonts w:asciiTheme="minorHAnsi" w:hAnsiTheme="minorHAnsi" w:cstheme="minorHAnsi"/>
          <w:color w:val="000000" w:themeColor="text1"/>
          <w:shd w:val="clear" w:color="auto" w:fill="FFFFFF"/>
        </w:rPr>
        <w:t xml:space="preserve"> </w:t>
      </w:r>
      <w:proofErr w:type="spellStart"/>
      <w:r w:rsidRPr="002B6A0C">
        <w:rPr>
          <w:rFonts w:asciiTheme="minorHAnsi" w:hAnsiTheme="minorHAnsi" w:cstheme="minorHAnsi"/>
          <w:color w:val="000000" w:themeColor="text1"/>
          <w:shd w:val="clear" w:color="auto" w:fill="FFFFFF"/>
        </w:rPr>
        <w:t>tehnic</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pentru</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ștergerea</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imaginii</w:t>
      </w:r>
      <w:proofErr w:type="spellEnd"/>
      <w:r w:rsidR="00412301" w:rsidRPr="002B6A0C">
        <w:rPr>
          <w:rFonts w:asciiTheme="minorHAnsi" w:hAnsiTheme="minorHAnsi" w:cstheme="minorHAnsi"/>
          <w:color w:val="000000" w:themeColor="text1"/>
          <w:shd w:val="clear" w:color="auto" w:fill="FFFFFF"/>
        </w:rPr>
        <w:t xml:space="preserve"> de </w:t>
      </w:r>
      <w:proofErr w:type="spellStart"/>
      <w:r w:rsidR="00412301" w:rsidRPr="002B6A0C">
        <w:rPr>
          <w:rFonts w:asciiTheme="minorHAnsi" w:hAnsiTheme="minorHAnsi" w:cstheme="minorHAnsi"/>
          <w:color w:val="000000" w:themeColor="text1"/>
          <w:shd w:val="clear" w:color="auto" w:fill="FFFFFF"/>
        </w:rPr>
        <w:t>către</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terții</w:t>
      </w:r>
      <w:proofErr w:type="spellEnd"/>
      <w:r w:rsidR="00412301" w:rsidRPr="002B6A0C">
        <w:rPr>
          <w:rFonts w:asciiTheme="minorHAnsi" w:hAnsiTheme="minorHAnsi" w:cstheme="minorHAnsi"/>
          <w:color w:val="000000" w:themeColor="text1"/>
          <w:shd w:val="clear" w:color="auto" w:fill="FFFFFF"/>
        </w:rPr>
        <w:t xml:space="preserve"> care o </w:t>
      </w:r>
      <w:proofErr w:type="spellStart"/>
      <w:r w:rsidR="00412301" w:rsidRPr="002B6A0C">
        <w:rPr>
          <w:rFonts w:asciiTheme="minorHAnsi" w:hAnsiTheme="minorHAnsi" w:cstheme="minorHAnsi"/>
          <w:color w:val="000000" w:themeColor="text1"/>
          <w:shd w:val="clear" w:color="auto" w:fill="FFFFFF"/>
        </w:rPr>
        <w:t>dețin</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Având</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în</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vedere</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efectele</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divulgării</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în</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spațiul</w:t>
      </w:r>
      <w:proofErr w:type="spellEnd"/>
      <w:r w:rsidR="00412301" w:rsidRPr="002B6A0C">
        <w:rPr>
          <w:rFonts w:asciiTheme="minorHAnsi" w:hAnsiTheme="minorHAnsi" w:cstheme="minorHAnsi"/>
          <w:color w:val="000000" w:themeColor="text1"/>
          <w:shd w:val="clear" w:color="auto" w:fill="FFFFFF"/>
        </w:rPr>
        <w:t xml:space="preserve"> public</w:t>
      </w:r>
      <w:r w:rsidR="00AA70AC" w:rsidRPr="002B6A0C">
        <w:rPr>
          <w:rFonts w:asciiTheme="minorHAnsi" w:hAnsiTheme="minorHAnsi" w:cstheme="minorHAnsi"/>
          <w:color w:val="000000" w:themeColor="text1"/>
          <w:shd w:val="clear" w:color="auto" w:fill="FFFFFF"/>
        </w:rPr>
        <w:t>,</w:t>
      </w:r>
      <w:r w:rsidR="00412301" w:rsidRPr="002B6A0C">
        <w:rPr>
          <w:rFonts w:asciiTheme="minorHAnsi" w:hAnsiTheme="minorHAnsi" w:cstheme="minorHAnsi"/>
          <w:color w:val="000000" w:themeColor="text1"/>
          <w:shd w:val="clear" w:color="auto" w:fill="FFFFFF"/>
        </w:rPr>
        <w:t xml:space="preserve"> </w:t>
      </w:r>
      <w:proofErr w:type="gramStart"/>
      <w:r w:rsidR="00412301" w:rsidRPr="002B6A0C">
        <w:rPr>
          <w:rFonts w:asciiTheme="minorHAnsi" w:hAnsiTheme="minorHAnsi" w:cstheme="minorHAnsi"/>
          <w:color w:val="000000" w:themeColor="text1"/>
          <w:shd w:val="clear" w:color="auto" w:fill="FFFFFF"/>
        </w:rPr>
        <w:t>a</w:t>
      </w:r>
      <w:proofErr w:type="gram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imaginii</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unei</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persoanei</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vizate</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este</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posibil</w:t>
      </w:r>
      <w:proofErr w:type="spellEnd"/>
      <w:r w:rsidR="00412301" w:rsidRPr="002B6A0C">
        <w:rPr>
          <w:rFonts w:asciiTheme="minorHAnsi" w:hAnsiTheme="minorHAnsi" w:cstheme="minorHAnsi"/>
          <w:color w:val="000000" w:themeColor="text1"/>
          <w:shd w:val="clear" w:color="auto" w:fill="FFFFFF"/>
        </w:rPr>
        <w:t xml:space="preserve"> ca, la </w:t>
      </w:r>
      <w:proofErr w:type="spellStart"/>
      <w:r w:rsidR="00412301" w:rsidRPr="002B6A0C">
        <w:rPr>
          <w:rFonts w:asciiTheme="minorHAnsi" w:hAnsiTheme="minorHAnsi" w:cstheme="minorHAnsi"/>
          <w:color w:val="000000" w:themeColor="text1"/>
          <w:shd w:val="clear" w:color="auto" w:fill="FFFFFF"/>
        </w:rPr>
        <w:t>momentul</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expirării</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perioadelor</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menționate</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mai</w:t>
      </w:r>
      <w:proofErr w:type="spellEnd"/>
      <w:r w:rsidR="00412301" w:rsidRPr="002B6A0C">
        <w:rPr>
          <w:rFonts w:asciiTheme="minorHAnsi" w:hAnsiTheme="minorHAnsi" w:cstheme="minorHAnsi"/>
          <w:color w:val="000000" w:themeColor="text1"/>
          <w:shd w:val="clear" w:color="auto" w:fill="FFFFFF"/>
        </w:rPr>
        <w:t xml:space="preserve"> sus, </w:t>
      </w:r>
      <w:proofErr w:type="spellStart"/>
      <w:r w:rsidR="00412301" w:rsidRPr="002B6A0C">
        <w:rPr>
          <w:rFonts w:asciiTheme="minorHAnsi" w:hAnsiTheme="minorHAnsi" w:cstheme="minorHAnsi"/>
          <w:color w:val="000000" w:themeColor="text1"/>
          <w:shd w:val="clear" w:color="auto" w:fill="FFFFFF"/>
        </w:rPr>
        <w:t>ștergerea</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totală</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și</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definitivă</w:t>
      </w:r>
      <w:proofErr w:type="spellEnd"/>
      <w:r w:rsidR="00412301" w:rsidRPr="002B6A0C">
        <w:rPr>
          <w:rFonts w:asciiTheme="minorHAnsi" w:hAnsiTheme="minorHAnsi" w:cstheme="minorHAnsi"/>
          <w:color w:val="000000" w:themeColor="text1"/>
          <w:shd w:val="clear" w:color="auto" w:fill="FFFFFF"/>
        </w:rPr>
        <w:t xml:space="preserve"> a </w:t>
      </w:r>
      <w:proofErr w:type="spellStart"/>
      <w:r w:rsidR="00412301" w:rsidRPr="002B6A0C">
        <w:rPr>
          <w:rFonts w:asciiTheme="minorHAnsi" w:hAnsiTheme="minorHAnsi" w:cstheme="minorHAnsi"/>
          <w:color w:val="000000" w:themeColor="text1"/>
          <w:shd w:val="clear" w:color="auto" w:fill="FFFFFF"/>
        </w:rPr>
        <w:t>imaginii</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dvs</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captată</w:t>
      </w:r>
      <w:proofErr w:type="spellEnd"/>
      <w:r w:rsidR="00412301" w:rsidRPr="002B6A0C">
        <w:rPr>
          <w:rFonts w:asciiTheme="minorHAnsi" w:hAnsiTheme="minorHAnsi" w:cstheme="minorHAnsi"/>
          <w:color w:val="000000" w:themeColor="text1"/>
          <w:shd w:val="clear" w:color="auto" w:fill="FFFFFF"/>
        </w:rPr>
        <w:t xml:space="preserve"> sub forma de </w:t>
      </w:r>
      <w:proofErr w:type="spellStart"/>
      <w:r w:rsidR="00412301" w:rsidRPr="002B6A0C">
        <w:rPr>
          <w:rFonts w:asciiTheme="minorHAnsi" w:hAnsiTheme="minorHAnsi" w:cstheme="minorHAnsi"/>
          <w:color w:val="000000" w:themeColor="text1"/>
          <w:shd w:val="clear" w:color="auto" w:fill="FFFFFF"/>
        </w:rPr>
        <w:t>fotografii</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ajunsă</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în</w:t>
      </w:r>
      <w:proofErr w:type="spellEnd"/>
      <w:r w:rsidR="00412301" w:rsidRPr="002B6A0C">
        <w:rPr>
          <w:rFonts w:asciiTheme="minorHAnsi" w:hAnsiTheme="minorHAnsi" w:cstheme="minorHAnsi"/>
          <w:color w:val="000000" w:themeColor="text1"/>
          <w:shd w:val="clear" w:color="auto" w:fill="FFFFFF"/>
        </w:rPr>
        <w:t xml:space="preserve"> </w:t>
      </w:r>
      <w:proofErr w:type="spellStart"/>
      <w:r w:rsidR="00412301" w:rsidRPr="002B6A0C">
        <w:rPr>
          <w:rFonts w:asciiTheme="minorHAnsi" w:hAnsiTheme="minorHAnsi" w:cstheme="minorHAnsi"/>
          <w:color w:val="000000" w:themeColor="text1"/>
          <w:shd w:val="clear" w:color="auto" w:fill="FFFFFF"/>
        </w:rPr>
        <w:t>spațiul</w:t>
      </w:r>
      <w:proofErr w:type="spellEnd"/>
      <w:r w:rsidR="00412301" w:rsidRPr="002B6A0C">
        <w:rPr>
          <w:rFonts w:asciiTheme="minorHAnsi" w:hAnsiTheme="minorHAnsi" w:cstheme="minorHAnsi"/>
          <w:color w:val="000000" w:themeColor="text1"/>
          <w:shd w:val="clear" w:color="auto" w:fill="FFFFFF"/>
        </w:rPr>
        <w:t xml:space="preserve"> pu</w:t>
      </w:r>
      <w:r w:rsidR="00A85035" w:rsidRPr="002B6A0C">
        <w:rPr>
          <w:rFonts w:asciiTheme="minorHAnsi" w:hAnsiTheme="minorHAnsi" w:cstheme="minorHAnsi"/>
          <w:color w:val="000000" w:themeColor="text1"/>
          <w:shd w:val="clear" w:color="auto" w:fill="FFFFFF"/>
        </w:rPr>
        <w:t>b</w:t>
      </w:r>
      <w:r w:rsidR="00412301" w:rsidRPr="002B6A0C">
        <w:rPr>
          <w:rFonts w:asciiTheme="minorHAnsi" w:hAnsiTheme="minorHAnsi" w:cstheme="minorHAnsi"/>
          <w:color w:val="000000" w:themeColor="text1"/>
          <w:shd w:val="clear" w:color="auto" w:fill="FFFFFF"/>
        </w:rPr>
        <w:t xml:space="preserve">lic </w:t>
      </w:r>
      <w:proofErr w:type="spellStart"/>
      <w:r w:rsidR="00412301" w:rsidRPr="002B6A0C">
        <w:rPr>
          <w:rFonts w:asciiTheme="minorHAnsi" w:hAnsiTheme="minorHAnsi" w:cstheme="minorHAnsi"/>
          <w:color w:val="000000" w:themeColor="text1"/>
          <w:shd w:val="clear" w:color="auto" w:fill="FFFFFF"/>
        </w:rPr>
        <w:t>să</w:t>
      </w:r>
      <w:proofErr w:type="spellEnd"/>
      <w:r w:rsidR="00412301" w:rsidRPr="002B6A0C">
        <w:rPr>
          <w:rFonts w:asciiTheme="minorHAnsi" w:hAnsiTheme="minorHAnsi" w:cstheme="minorHAnsi"/>
          <w:color w:val="000000" w:themeColor="text1"/>
          <w:shd w:val="clear" w:color="auto" w:fill="FFFFFF"/>
        </w:rPr>
        <w:t xml:space="preserve"> fie </w:t>
      </w:r>
      <w:proofErr w:type="spellStart"/>
      <w:r w:rsidR="00412301" w:rsidRPr="002B6A0C">
        <w:rPr>
          <w:rFonts w:asciiTheme="minorHAnsi" w:hAnsiTheme="minorHAnsi" w:cstheme="minorHAnsi"/>
          <w:color w:val="000000" w:themeColor="text1"/>
          <w:shd w:val="clear" w:color="auto" w:fill="FFFFFF"/>
        </w:rPr>
        <w:t>imposibilă</w:t>
      </w:r>
      <w:proofErr w:type="spellEnd"/>
      <w:r w:rsidR="00412301" w:rsidRPr="002B6A0C">
        <w:rPr>
          <w:rFonts w:asciiTheme="minorHAnsi" w:hAnsiTheme="minorHAnsi" w:cstheme="minorHAnsi"/>
          <w:color w:val="000000" w:themeColor="text1"/>
          <w:shd w:val="clear" w:color="auto" w:fill="FFFFFF"/>
        </w:rPr>
        <w:t>.</w:t>
      </w:r>
    </w:p>
    <w:p w14:paraId="469ECE72" w14:textId="77777777" w:rsidR="002308D9" w:rsidRPr="002B6A0C" w:rsidRDefault="002308D9" w:rsidP="00DC76AB">
      <w:pPr>
        <w:spacing w:after="0" w:line="240" w:lineRule="auto"/>
        <w:ind w:left="567"/>
        <w:jc w:val="both"/>
        <w:rPr>
          <w:rFonts w:asciiTheme="minorHAnsi" w:hAnsiTheme="minorHAnsi" w:cstheme="minorHAnsi"/>
          <w:color w:val="000000" w:themeColor="text1"/>
          <w:lang w:val="ro-RO"/>
        </w:rPr>
      </w:pPr>
    </w:p>
    <w:p w14:paraId="5EB22D44" w14:textId="7E043041" w:rsidR="00AA70AC" w:rsidRPr="002B6A0C" w:rsidRDefault="00AA70AC" w:rsidP="00DC76AB">
      <w:pPr>
        <w:pStyle w:val="Heading1"/>
        <w:numPr>
          <w:ilvl w:val="0"/>
          <w:numId w:val="15"/>
        </w:numPr>
        <w:spacing w:after="0" w:line="240" w:lineRule="auto"/>
        <w:jc w:val="both"/>
        <w:rPr>
          <w:rFonts w:asciiTheme="minorHAnsi" w:hAnsiTheme="minorHAnsi" w:cstheme="minorHAnsi"/>
          <w:i/>
          <w:color w:val="000000" w:themeColor="text1"/>
          <w:sz w:val="24"/>
          <w:szCs w:val="24"/>
          <w:lang w:val="ro-RO"/>
        </w:rPr>
      </w:pPr>
      <w:bookmarkStart w:id="2" w:name="_Toc494813230"/>
      <w:bookmarkEnd w:id="2"/>
      <w:r w:rsidRPr="002B6A0C">
        <w:rPr>
          <w:rFonts w:asciiTheme="minorHAnsi" w:hAnsiTheme="minorHAnsi" w:cstheme="minorHAnsi"/>
          <w:i/>
          <w:color w:val="000000" w:themeColor="text1"/>
          <w:sz w:val="24"/>
          <w:szCs w:val="24"/>
          <w:lang w:val="ro-RO"/>
        </w:rPr>
        <w:t xml:space="preserve">Transferul de date cu caracter personal </w:t>
      </w:r>
    </w:p>
    <w:p w14:paraId="01BC3324" w14:textId="1C1F65F1" w:rsidR="00AA70AC" w:rsidRPr="002B6A0C" w:rsidRDefault="00AA70AC" w:rsidP="00983E66">
      <w:pPr>
        <w:jc w:val="both"/>
        <w:rPr>
          <w:color w:val="000000" w:themeColor="text1"/>
          <w:lang w:val="ro-RO"/>
        </w:rPr>
      </w:pPr>
      <w:r w:rsidRPr="002B6A0C">
        <w:rPr>
          <w:color w:val="000000" w:themeColor="text1"/>
          <w:lang w:val="ro-RO"/>
        </w:rPr>
        <w:tab/>
        <w:t>Nu se transfera datele cu caracter personal către o parte terță în mod direct, cu excepția folosirii</w:t>
      </w:r>
      <w:r w:rsidR="00983E66" w:rsidRPr="002B6A0C">
        <w:rPr>
          <w:color w:val="000000" w:themeColor="text1"/>
          <w:lang w:val="ro-RO"/>
        </w:rPr>
        <w:t>/</w:t>
      </w:r>
      <w:r w:rsidRPr="002B6A0C">
        <w:rPr>
          <w:color w:val="000000" w:themeColor="text1"/>
          <w:lang w:val="ro-RO"/>
        </w:rPr>
        <w:t xml:space="preserve"> transmiterii pe canale media, care ar putea fi considerate tr</w:t>
      </w:r>
      <w:r w:rsidR="00983E66" w:rsidRPr="002B6A0C">
        <w:rPr>
          <w:color w:val="000000" w:themeColor="text1"/>
          <w:lang w:val="ro-RO"/>
        </w:rPr>
        <w:t>a</w:t>
      </w:r>
      <w:r w:rsidRPr="002B6A0C">
        <w:rPr>
          <w:color w:val="000000" w:themeColor="text1"/>
          <w:lang w:val="ro-RO"/>
        </w:rPr>
        <w:t>nsfer către o parte terță sau organizație internațională</w:t>
      </w:r>
      <w:r w:rsidR="00983E66" w:rsidRPr="002B6A0C">
        <w:rPr>
          <w:color w:val="000000" w:themeColor="text1"/>
          <w:lang w:val="ro-RO"/>
        </w:rPr>
        <w:t xml:space="preserve">, situație în care există riscul ca datele </w:t>
      </w:r>
      <w:r w:rsidR="00E46307" w:rsidRPr="002B6A0C">
        <w:rPr>
          <w:color w:val="000000" w:themeColor="text1"/>
          <w:lang w:val="ro-RO"/>
        </w:rPr>
        <w:t xml:space="preserve">să fie prelucrate fără a mai exista un nivel </w:t>
      </w:r>
      <w:r w:rsidR="003A00AC" w:rsidRPr="002B6A0C">
        <w:rPr>
          <w:color w:val="000000" w:themeColor="text1"/>
          <w:lang w:val="ro-RO"/>
        </w:rPr>
        <w:t>adecvat de protecție, să fie preluate și prelucrate de orice persoană, să nu mai existe un control de privire la prelucrarea acestora</w:t>
      </w:r>
      <w:r w:rsidR="003523E7" w:rsidRPr="002B6A0C">
        <w:rPr>
          <w:color w:val="000000" w:themeColor="text1"/>
          <w:lang w:val="ro-RO"/>
        </w:rPr>
        <w:t>, iar persoana vizată să nu-și mai poată exercita drepturile în totalitate conform prezentei Note de informare si /sau Regulamentului nr. 679/2016.</w:t>
      </w:r>
    </w:p>
    <w:p w14:paraId="64C517D2" w14:textId="117C0AAC" w:rsidR="00396251" w:rsidRPr="002B6A0C" w:rsidRDefault="007665E1" w:rsidP="00DC76AB">
      <w:pPr>
        <w:pStyle w:val="Heading1"/>
        <w:numPr>
          <w:ilvl w:val="0"/>
          <w:numId w:val="15"/>
        </w:numPr>
        <w:spacing w:after="0" w:line="240" w:lineRule="auto"/>
        <w:jc w:val="both"/>
        <w:rPr>
          <w:rFonts w:asciiTheme="minorHAnsi" w:hAnsiTheme="minorHAnsi" w:cstheme="minorHAnsi"/>
          <w:i/>
          <w:color w:val="000000" w:themeColor="text1"/>
          <w:sz w:val="24"/>
          <w:szCs w:val="24"/>
          <w:lang w:val="ro-RO"/>
        </w:rPr>
      </w:pPr>
      <w:r w:rsidRPr="002B6A0C">
        <w:rPr>
          <w:rFonts w:asciiTheme="minorHAnsi" w:hAnsiTheme="minorHAnsi" w:cstheme="minorHAnsi"/>
          <w:i/>
          <w:color w:val="000000" w:themeColor="text1"/>
          <w:sz w:val="24"/>
          <w:szCs w:val="24"/>
          <w:lang w:val="ro-RO"/>
        </w:rPr>
        <w:t>Care sunt drepturile dumneavoastră</w:t>
      </w:r>
      <w:r w:rsidR="00287CFE" w:rsidRPr="002B6A0C">
        <w:rPr>
          <w:rFonts w:asciiTheme="minorHAnsi" w:hAnsiTheme="minorHAnsi" w:cstheme="minorHAnsi"/>
          <w:i/>
          <w:color w:val="000000" w:themeColor="text1"/>
          <w:sz w:val="24"/>
          <w:szCs w:val="24"/>
          <w:lang w:val="ro-RO"/>
        </w:rPr>
        <w:t>?</w:t>
      </w:r>
    </w:p>
    <w:p w14:paraId="5709E7C3" w14:textId="69C96F4B" w:rsidR="000933F7" w:rsidRPr="002B6A0C" w:rsidRDefault="00E7485E" w:rsidP="008C5735">
      <w:pPr>
        <w:spacing w:after="0" w:line="240" w:lineRule="auto"/>
        <w:ind w:left="360" w:firstLine="348"/>
        <w:jc w:val="both"/>
        <w:rPr>
          <w:rFonts w:asciiTheme="minorHAnsi" w:hAnsiTheme="minorHAnsi" w:cstheme="minorHAnsi"/>
          <w:color w:val="000000" w:themeColor="text1"/>
        </w:rPr>
      </w:pPr>
      <w:proofErr w:type="spellStart"/>
      <w:r w:rsidRPr="002B6A0C">
        <w:rPr>
          <w:rFonts w:asciiTheme="minorHAnsi" w:hAnsiTheme="minorHAnsi" w:cstheme="minorHAnsi"/>
          <w:color w:val="000000" w:themeColor="text1"/>
        </w:rPr>
        <w:t>Incepând</w:t>
      </w:r>
      <w:proofErr w:type="spellEnd"/>
      <w:r w:rsidRPr="002B6A0C">
        <w:rPr>
          <w:rFonts w:asciiTheme="minorHAnsi" w:hAnsiTheme="minorHAnsi" w:cstheme="minorHAnsi"/>
          <w:color w:val="000000" w:themeColor="text1"/>
        </w:rPr>
        <w:t xml:space="preserve"> cu 25 </w:t>
      </w:r>
      <w:proofErr w:type="spellStart"/>
      <w:r w:rsidRPr="002B6A0C">
        <w:rPr>
          <w:rFonts w:asciiTheme="minorHAnsi" w:hAnsiTheme="minorHAnsi" w:cstheme="minorHAnsi"/>
          <w:color w:val="000000" w:themeColor="text1"/>
        </w:rPr>
        <w:t>mai</w:t>
      </w:r>
      <w:proofErr w:type="spellEnd"/>
      <w:r w:rsidRPr="002B6A0C">
        <w:rPr>
          <w:rFonts w:asciiTheme="minorHAnsi" w:hAnsiTheme="minorHAnsi" w:cstheme="minorHAnsi"/>
          <w:color w:val="000000" w:themeColor="text1"/>
        </w:rPr>
        <w:t xml:space="preserve"> 2018</w:t>
      </w:r>
      <w:r w:rsidR="000B5A06" w:rsidRPr="002B6A0C">
        <w:rPr>
          <w:rFonts w:asciiTheme="minorHAnsi" w:hAnsiTheme="minorHAnsi" w:cstheme="minorHAnsi"/>
          <w:color w:val="000000" w:themeColor="text1"/>
        </w:rPr>
        <w:t>,</w:t>
      </w:r>
      <w:r w:rsidRPr="002B6A0C">
        <w:rPr>
          <w:rFonts w:asciiTheme="minorHAnsi" w:hAnsiTheme="minorHAnsi" w:cstheme="minorHAnsi"/>
          <w:color w:val="000000" w:themeColor="text1"/>
        </w:rPr>
        <w:t xml:space="preserve"> </w:t>
      </w:r>
      <w:proofErr w:type="spellStart"/>
      <w:r w:rsidRPr="002B6A0C">
        <w:rPr>
          <w:rFonts w:asciiTheme="minorHAnsi" w:hAnsiTheme="minorHAnsi" w:cstheme="minorHAnsi"/>
          <w:color w:val="000000" w:themeColor="text1"/>
        </w:rPr>
        <w:t>aveti</w:t>
      </w:r>
      <w:proofErr w:type="spellEnd"/>
      <w:r w:rsidRPr="002B6A0C">
        <w:rPr>
          <w:rFonts w:asciiTheme="minorHAnsi" w:hAnsiTheme="minorHAnsi" w:cstheme="minorHAnsi"/>
          <w:color w:val="000000" w:themeColor="text1"/>
        </w:rPr>
        <w:t xml:space="preserve"> </w:t>
      </w:r>
      <w:proofErr w:type="spellStart"/>
      <w:r w:rsidRPr="002B6A0C">
        <w:rPr>
          <w:rFonts w:asciiTheme="minorHAnsi" w:hAnsiTheme="minorHAnsi" w:cstheme="minorHAnsi"/>
          <w:color w:val="000000" w:themeColor="text1"/>
        </w:rPr>
        <w:t>următoarele</w:t>
      </w:r>
      <w:proofErr w:type="spellEnd"/>
      <w:r w:rsidRPr="002B6A0C">
        <w:rPr>
          <w:rFonts w:asciiTheme="minorHAnsi" w:hAnsiTheme="minorHAnsi" w:cstheme="minorHAnsi"/>
          <w:color w:val="000000" w:themeColor="text1"/>
        </w:rPr>
        <w:t xml:space="preserve"> </w:t>
      </w:r>
      <w:proofErr w:type="spellStart"/>
      <w:r w:rsidRPr="002B6A0C">
        <w:rPr>
          <w:rFonts w:asciiTheme="minorHAnsi" w:hAnsiTheme="minorHAnsi" w:cstheme="minorHAnsi"/>
          <w:color w:val="000000" w:themeColor="text1"/>
        </w:rPr>
        <w:t>drepturi</w:t>
      </w:r>
      <w:proofErr w:type="spellEnd"/>
      <w:r w:rsidRPr="002B6A0C">
        <w:rPr>
          <w:rFonts w:asciiTheme="minorHAnsi" w:hAnsiTheme="minorHAnsi" w:cstheme="minorHAnsi"/>
          <w:color w:val="000000" w:themeColor="text1"/>
        </w:rPr>
        <w:t xml:space="preserve"> c</w:t>
      </w:r>
      <w:r w:rsidR="000B5A06" w:rsidRPr="002B6A0C">
        <w:rPr>
          <w:rFonts w:asciiTheme="minorHAnsi" w:hAnsiTheme="minorHAnsi" w:cstheme="minorHAnsi"/>
          <w:color w:val="000000" w:themeColor="text1"/>
        </w:rPr>
        <w:t xml:space="preserve">are </w:t>
      </w:r>
      <w:proofErr w:type="spellStart"/>
      <w:r w:rsidR="000B5A06" w:rsidRPr="002B6A0C">
        <w:rPr>
          <w:rFonts w:asciiTheme="minorHAnsi" w:hAnsiTheme="minorHAnsi" w:cstheme="minorHAnsi"/>
          <w:color w:val="000000" w:themeColor="text1"/>
        </w:rPr>
        <w:t>deriv</w:t>
      </w:r>
      <w:r w:rsidR="00091DA6" w:rsidRPr="002B6A0C">
        <w:rPr>
          <w:rFonts w:asciiTheme="minorHAnsi" w:hAnsiTheme="minorHAnsi" w:cstheme="minorHAnsi"/>
          <w:color w:val="000000" w:themeColor="text1"/>
        </w:rPr>
        <w:t>ă</w:t>
      </w:r>
      <w:proofErr w:type="spellEnd"/>
      <w:r w:rsidRPr="002B6A0C">
        <w:rPr>
          <w:rFonts w:asciiTheme="minorHAnsi" w:hAnsiTheme="minorHAnsi" w:cstheme="minorHAnsi"/>
          <w:color w:val="000000" w:themeColor="text1"/>
        </w:rPr>
        <w:t xml:space="preserve"> din</w:t>
      </w:r>
      <w:r w:rsidR="000B5A06" w:rsidRPr="002B6A0C">
        <w:rPr>
          <w:rFonts w:asciiTheme="minorHAnsi" w:hAnsiTheme="minorHAnsi" w:cstheme="minorHAnsi"/>
          <w:color w:val="000000" w:themeColor="text1"/>
        </w:rPr>
        <w:t xml:space="preserve"> </w:t>
      </w:r>
      <w:proofErr w:type="spellStart"/>
      <w:r w:rsidR="000B5A06" w:rsidRPr="002B6A0C">
        <w:rPr>
          <w:rFonts w:asciiTheme="minorHAnsi" w:hAnsiTheme="minorHAnsi" w:cstheme="minorHAnsi"/>
          <w:color w:val="000000" w:themeColor="text1"/>
        </w:rPr>
        <w:t>aplicarea</w:t>
      </w:r>
      <w:proofErr w:type="spellEnd"/>
      <w:r w:rsidRPr="002B6A0C">
        <w:rPr>
          <w:rFonts w:asciiTheme="minorHAnsi" w:hAnsiTheme="minorHAnsi" w:cstheme="minorHAnsi"/>
          <w:color w:val="000000" w:themeColor="text1"/>
        </w:rPr>
        <w:t xml:space="preserve"> </w:t>
      </w:r>
      <w:proofErr w:type="spellStart"/>
      <w:r w:rsidRPr="002B6A0C">
        <w:rPr>
          <w:rFonts w:asciiTheme="minorHAnsi" w:hAnsiTheme="minorHAnsi" w:cstheme="minorHAnsi"/>
          <w:color w:val="000000" w:themeColor="text1"/>
        </w:rPr>
        <w:t>Regulamentul</w:t>
      </w:r>
      <w:r w:rsidR="000B5A06" w:rsidRPr="002B6A0C">
        <w:rPr>
          <w:rFonts w:asciiTheme="minorHAnsi" w:hAnsiTheme="minorHAnsi" w:cstheme="minorHAnsi"/>
          <w:color w:val="000000" w:themeColor="text1"/>
        </w:rPr>
        <w:t>ui</w:t>
      </w:r>
      <w:proofErr w:type="spellEnd"/>
      <w:r w:rsidRPr="002B6A0C">
        <w:rPr>
          <w:rFonts w:asciiTheme="minorHAnsi" w:hAnsiTheme="minorHAnsi" w:cstheme="minorHAnsi"/>
          <w:color w:val="000000" w:themeColor="text1"/>
        </w:rPr>
        <w:t xml:space="preserve"> UE </w:t>
      </w:r>
      <w:proofErr w:type="spellStart"/>
      <w:r w:rsidRPr="002B6A0C">
        <w:rPr>
          <w:rFonts w:asciiTheme="minorHAnsi" w:hAnsiTheme="minorHAnsi" w:cstheme="minorHAnsi"/>
          <w:color w:val="000000" w:themeColor="text1"/>
        </w:rPr>
        <w:t>privind</w:t>
      </w:r>
      <w:proofErr w:type="spellEnd"/>
      <w:r w:rsidRPr="002B6A0C">
        <w:rPr>
          <w:rFonts w:asciiTheme="minorHAnsi" w:hAnsiTheme="minorHAnsi" w:cstheme="minorHAnsi"/>
          <w:color w:val="000000" w:themeColor="text1"/>
        </w:rPr>
        <w:t xml:space="preserve"> </w:t>
      </w:r>
      <w:proofErr w:type="spellStart"/>
      <w:r w:rsidRPr="002B6A0C">
        <w:rPr>
          <w:rFonts w:asciiTheme="minorHAnsi" w:hAnsiTheme="minorHAnsi" w:cstheme="minorHAnsi"/>
          <w:color w:val="000000" w:themeColor="text1"/>
        </w:rPr>
        <w:t>protecția</w:t>
      </w:r>
      <w:proofErr w:type="spellEnd"/>
      <w:r w:rsidRPr="002B6A0C">
        <w:rPr>
          <w:rFonts w:asciiTheme="minorHAnsi" w:hAnsiTheme="minorHAnsi" w:cstheme="minorHAnsi"/>
          <w:color w:val="000000" w:themeColor="text1"/>
        </w:rPr>
        <w:t xml:space="preserve"> </w:t>
      </w:r>
      <w:proofErr w:type="spellStart"/>
      <w:r w:rsidRPr="002B6A0C">
        <w:rPr>
          <w:rFonts w:asciiTheme="minorHAnsi" w:hAnsiTheme="minorHAnsi" w:cstheme="minorHAnsi"/>
          <w:color w:val="000000" w:themeColor="text1"/>
        </w:rPr>
        <w:t>datelor</w:t>
      </w:r>
      <w:proofErr w:type="spellEnd"/>
      <w:r w:rsidRPr="002B6A0C">
        <w:rPr>
          <w:rFonts w:asciiTheme="minorHAnsi" w:hAnsiTheme="minorHAnsi" w:cstheme="minorHAnsi"/>
          <w:color w:val="000000" w:themeColor="text1"/>
        </w:rPr>
        <w:t xml:space="preserve"> cu </w:t>
      </w:r>
      <w:proofErr w:type="spellStart"/>
      <w:r w:rsidRPr="002B6A0C">
        <w:rPr>
          <w:rFonts w:asciiTheme="minorHAnsi" w:hAnsiTheme="minorHAnsi" w:cstheme="minorHAnsi"/>
          <w:color w:val="000000" w:themeColor="text1"/>
        </w:rPr>
        <w:t>caracter</w:t>
      </w:r>
      <w:proofErr w:type="spellEnd"/>
      <w:r w:rsidRPr="002B6A0C">
        <w:rPr>
          <w:rFonts w:asciiTheme="minorHAnsi" w:hAnsiTheme="minorHAnsi" w:cstheme="minorHAnsi"/>
          <w:color w:val="000000" w:themeColor="text1"/>
        </w:rPr>
        <w:t xml:space="preserve"> personal: </w:t>
      </w:r>
    </w:p>
    <w:p w14:paraId="37169802" w14:textId="77777777" w:rsidR="000B5A06" w:rsidRPr="002B6A0C" w:rsidRDefault="000B5A06" w:rsidP="008C5735">
      <w:pPr>
        <w:spacing w:after="0" w:line="240" w:lineRule="auto"/>
        <w:ind w:left="360" w:firstLine="348"/>
        <w:jc w:val="both"/>
        <w:rPr>
          <w:rFonts w:asciiTheme="minorHAnsi" w:hAnsiTheme="minorHAnsi" w:cstheme="minorHAnsi"/>
          <w:color w:val="000000" w:themeColor="text1"/>
        </w:rPr>
      </w:pPr>
    </w:p>
    <w:p w14:paraId="38FC5814" w14:textId="1C775844" w:rsidR="000933F7" w:rsidRPr="002B6A0C" w:rsidRDefault="000933F7" w:rsidP="00CC1D1C">
      <w:pPr>
        <w:pStyle w:val="ListParagraph"/>
        <w:numPr>
          <w:ilvl w:val="0"/>
          <w:numId w:val="14"/>
        </w:numPr>
        <w:shd w:val="clear" w:color="auto" w:fill="FFFFFF"/>
        <w:spacing w:after="0" w:line="240" w:lineRule="auto"/>
        <w:jc w:val="both"/>
        <w:rPr>
          <w:rFonts w:asciiTheme="minorHAnsi" w:eastAsia="Times New Roman" w:hAnsiTheme="minorHAnsi" w:cstheme="minorHAnsi"/>
          <w:color w:val="000000" w:themeColor="text1"/>
          <w:lang w:val="en-US"/>
        </w:rPr>
      </w:pPr>
      <w:proofErr w:type="spellStart"/>
      <w:r w:rsidRPr="002B6A0C">
        <w:rPr>
          <w:rFonts w:asciiTheme="minorHAnsi" w:eastAsia="Times New Roman" w:hAnsiTheme="minorHAnsi" w:cstheme="minorHAnsi"/>
          <w:b/>
          <w:color w:val="000000" w:themeColor="text1"/>
          <w:lang w:val="en-US"/>
        </w:rPr>
        <w:t>Dreptul</w:t>
      </w:r>
      <w:proofErr w:type="spellEnd"/>
      <w:r w:rsidRPr="002B6A0C">
        <w:rPr>
          <w:rFonts w:asciiTheme="minorHAnsi" w:eastAsia="Times New Roman" w:hAnsiTheme="minorHAnsi" w:cstheme="minorHAnsi"/>
          <w:b/>
          <w:color w:val="000000" w:themeColor="text1"/>
          <w:lang w:val="en-US"/>
        </w:rPr>
        <w:t xml:space="preserve"> la </w:t>
      </w:r>
      <w:proofErr w:type="spellStart"/>
      <w:proofErr w:type="gramStart"/>
      <w:r w:rsidRPr="002B6A0C">
        <w:rPr>
          <w:rFonts w:asciiTheme="minorHAnsi" w:eastAsia="Times New Roman" w:hAnsiTheme="minorHAnsi" w:cstheme="minorHAnsi"/>
          <w:b/>
          <w:color w:val="000000" w:themeColor="text1"/>
          <w:lang w:val="en-US"/>
        </w:rPr>
        <w:t>informare</w:t>
      </w:r>
      <w:proofErr w:type="spellEnd"/>
      <w:r w:rsidRPr="002B6A0C">
        <w:rPr>
          <w:rFonts w:asciiTheme="minorHAnsi" w:eastAsia="Times New Roman" w:hAnsiTheme="minorHAnsi" w:cstheme="minorHAnsi"/>
          <w:color w:val="000000" w:themeColor="text1"/>
          <w:lang w:val="en-US"/>
        </w:rPr>
        <w:t xml:space="preserve">  </w:t>
      </w:r>
      <w:r w:rsidR="00976D3F" w:rsidRPr="002B6A0C">
        <w:rPr>
          <w:rFonts w:asciiTheme="minorHAnsi" w:eastAsia="Times New Roman" w:hAnsiTheme="minorHAnsi" w:cstheme="minorHAnsi"/>
          <w:color w:val="000000" w:themeColor="text1"/>
          <w:lang w:val="en-US"/>
        </w:rPr>
        <w:t>-</w:t>
      </w:r>
      <w:proofErr w:type="gramEnd"/>
      <w:r w:rsidR="00976D3F" w:rsidRPr="002B6A0C">
        <w:rPr>
          <w:rFonts w:asciiTheme="minorHAnsi" w:eastAsia="Times New Roman" w:hAnsiTheme="minorHAnsi" w:cstheme="minorHAnsi"/>
          <w:color w:val="000000" w:themeColor="text1"/>
          <w:lang w:val="en-US"/>
        </w:rPr>
        <w:t xml:space="preserve"> </w:t>
      </w:r>
      <w:proofErr w:type="spellStart"/>
      <w:r w:rsidR="00512C0F" w:rsidRPr="002B6A0C">
        <w:rPr>
          <w:rFonts w:asciiTheme="minorHAnsi" w:eastAsia="Times New Roman" w:hAnsiTheme="minorHAnsi" w:cstheme="minorHAnsi"/>
          <w:color w:val="000000" w:themeColor="text1"/>
          <w:lang w:val="en-US"/>
        </w:rPr>
        <w:t>D</w:t>
      </w:r>
      <w:r w:rsidRPr="002B6A0C">
        <w:rPr>
          <w:rFonts w:asciiTheme="minorHAnsi" w:eastAsia="Times New Roman" w:hAnsiTheme="minorHAnsi" w:cstheme="minorHAnsi"/>
          <w:color w:val="000000" w:themeColor="text1"/>
          <w:lang w:val="en-US"/>
        </w:rPr>
        <w:t>reptul</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persoanei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vizate</w:t>
      </w:r>
      <w:proofErr w:type="spellEnd"/>
      <w:r w:rsidRPr="002B6A0C">
        <w:rPr>
          <w:rFonts w:asciiTheme="minorHAnsi" w:eastAsia="Times New Roman" w:hAnsiTheme="minorHAnsi" w:cstheme="minorHAnsi"/>
          <w:color w:val="000000" w:themeColor="text1"/>
          <w:lang w:val="en-US"/>
        </w:rPr>
        <w:t xml:space="preserve"> de a fi </w:t>
      </w:r>
      <w:proofErr w:type="spellStart"/>
      <w:r w:rsidRPr="002B6A0C">
        <w:rPr>
          <w:rFonts w:asciiTheme="minorHAnsi" w:eastAsia="Times New Roman" w:hAnsiTheme="minorHAnsi" w:cstheme="minorHAnsi"/>
          <w:color w:val="000000" w:themeColor="text1"/>
          <w:lang w:val="en-US"/>
        </w:rPr>
        <w:t>informată</w:t>
      </w:r>
      <w:proofErr w:type="spellEnd"/>
      <w:r w:rsidRPr="002B6A0C">
        <w:rPr>
          <w:rFonts w:asciiTheme="minorHAnsi" w:eastAsia="Times New Roman" w:hAnsiTheme="minorHAnsi" w:cstheme="minorHAnsi"/>
          <w:color w:val="000000" w:themeColor="text1"/>
          <w:lang w:val="en-US"/>
        </w:rPr>
        <w:t xml:space="preserve"> cu </w:t>
      </w:r>
      <w:proofErr w:type="spellStart"/>
      <w:r w:rsidRPr="002B6A0C">
        <w:rPr>
          <w:rFonts w:asciiTheme="minorHAnsi" w:eastAsia="Times New Roman" w:hAnsiTheme="minorHAnsi" w:cstheme="minorHAnsi"/>
          <w:color w:val="000000" w:themeColor="text1"/>
          <w:lang w:val="en-US"/>
        </w:rPr>
        <w:t>privire</w:t>
      </w:r>
      <w:proofErr w:type="spellEnd"/>
      <w:r w:rsidRPr="002B6A0C">
        <w:rPr>
          <w:rFonts w:asciiTheme="minorHAnsi" w:eastAsia="Times New Roman" w:hAnsiTheme="minorHAnsi" w:cstheme="minorHAnsi"/>
          <w:color w:val="000000" w:themeColor="text1"/>
          <w:lang w:val="en-US"/>
        </w:rPr>
        <w:t xml:space="preserve"> la </w:t>
      </w:r>
      <w:proofErr w:type="spellStart"/>
      <w:r w:rsidRPr="002B6A0C">
        <w:rPr>
          <w:rFonts w:asciiTheme="minorHAnsi" w:eastAsia="Times New Roman" w:hAnsiTheme="minorHAnsi" w:cstheme="minorHAnsi"/>
          <w:color w:val="000000" w:themeColor="text1"/>
          <w:lang w:val="en-US"/>
        </w:rPr>
        <w:t>identitatea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datele</w:t>
      </w:r>
      <w:proofErr w:type="spellEnd"/>
      <w:r w:rsidRPr="002B6A0C">
        <w:rPr>
          <w:rFonts w:asciiTheme="minorHAnsi" w:eastAsia="Times New Roman" w:hAnsiTheme="minorHAnsi" w:cstheme="minorHAnsi"/>
          <w:color w:val="000000" w:themeColor="text1"/>
          <w:lang w:val="en-US"/>
        </w:rPr>
        <w:t xml:space="preserve"> de contact ale </w:t>
      </w:r>
      <w:proofErr w:type="spellStart"/>
      <w:r w:rsidRPr="002B6A0C">
        <w:rPr>
          <w:rFonts w:asciiTheme="minorHAnsi" w:eastAsia="Times New Roman" w:hAnsiTheme="minorHAnsi" w:cstheme="minorHAnsi"/>
          <w:color w:val="000000" w:themeColor="text1"/>
          <w:lang w:val="en-US"/>
        </w:rPr>
        <w:t>operatorului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ale </w:t>
      </w:r>
      <w:proofErr w:type="spellStart"/>
      <w:r w:rsidRPr="002B6A0C">
        <w:rPr>
          <w:rFonts w:asciiTheme="minorHAnsi" w:eastAsia="Times New Roman" w:hAnsiTheme="minorHAnsi" w:cstheme="minorHAnsi"/>
          <w:color w:val="000000" w:themeColor="text1"/>
          <w:lang w:val="en-US"/>
        </w:rPr>
        <w:t>Responsabilului</w:t>
      </w:r>
      <w:proofErr w:type="spellEnd"/>
      <w:r w:rsidRPr="002B6A0C">
        <w:rPr>
          <w:rFonts w:asciiTheme="minorHAnsi" w:eastAsia="Times New Roman" w:hAnsiTheme="minorHAnsi" w:cstheme="minorHAnsi"/>
          <w:color w:val="000000" w:themeColor="text1"/>
          <w:lang w:val="en-US"/>
        </w:rPr>
        <w:t xml:space="preserve"> cu </w:t>
      </w:r>
      <w:proofErr w:type="spellStart"/>
      <w:r w:rsidRPr="002B6A0C">
        <w:rPr>
          <w:rFonts w:asciiTheme="minorHAnsi" w:eastAsia="Times New Roman" w:hAnsiTheme="minorHAnsi" w:cstheme="minorHAnsi"/>
          <w:color w:val="000000" w:themeColor="text1"/>
          <w:lang w:val="en-US"/>
        </w:rPr>
        <w:t>protec</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datelor</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scopurile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care se face </w:t>
      </w:r>
      <w:proofErr w:type="spellStart"/>
      <w:r w:rsidRPr="002B6A0C">
        <w:rPr>
          <w:rFonts w:asciiTheme="minorHAnsi" w:eastAsia="Times New Roman" w:hAnsiTheme="minorHAnsi" w:cstheme="minorHAnsi"/>
          <w:color w:val="000000" w:themeColor="text1"/>
          <w:lang w:val="en-US"/>
        </w:rPr>
        <w:t>prelucrarea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datelor</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categoriile</w:t>
      </w:r>
      <w:proofErr w:type="spellEnd"/>
      <w:r w:rsidRPr="002B6A0C">
        <w:rPr>
          <w:rFonts w:asciiTheme="minorHAnsi" w:eastAsia="Times New Roman" w:hAnsiTheme="minorHAnsi" w:cstheme="minorHAnsi"/>
          <w:color w:val="000000" w:themeColor="text1"/>
          <w:lang w:val="en-US"/>
        </w:rPr>
        <w:t xml:space="preserve"> de date cu </w:t>
      </w:r>
      <w:proofErr w:type="spellStart"/>
      <w:r w:rsidRPr="002B6A0C">
        <w:rPr>
          <w:rFonts w:asciiTheme="minorHAnsi" w:eastAsia="Times New Roman" w:hAnsiTheme="minorHAnsi" w:cstheme="minorHAnsi"/>
          <w:color w:val="000000" w:themeColor="text1"/>
          <w:lang w:val="en-US"/>
        </w:rPr>
        <w:t>caracter</w:t>
      </w:r>
      <w:proofErr w:type="spellEnd"/>
      <w:r w:rsidRPr="002B6A0C">
        <w:rPr>
          <w:rFonts w:asciiTheme="minorHAnsi" w:eastAsia="Times New Roman" w:hAnsiTheme="minorHAnsi" w:cstheme="minorHAnsi"/>
          <w:color w:val="000000" w:themeColor="text1"/>
          <w:lang w:val="en-US"/>
        </w:rPr>
        <w:t xml:space="preserve"> personal </w:t>
      </w:r>
      <w:proofErr w:type="spellStart"/>
      <w:r w:rsidRPr="002B6A0C">
        <w:rPr>
          <w:rFonts w:asciiTheme="minorHAnsi" w:eastAsia="Times New Roman" w:hAnsiTheme="minorHAnsi" w:cstheme="minorHAnsi"/>
          <w:color w:val="000000" w:themeColor="text1"/>
          <w:lang w:val="en-US"/>
        </w:rPr>
        <w:t>vizate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destinatarii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sau</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categoriile</w:t>
      </w:r>
      <w:proofErr w:type="spellEnd"/>
      <w:r w:rsidRPr="002B6A0C">
        <w:rPr>
          <w:rFonts w:asciiTheme="minorHAnsi" w:eastAsia="Times New Roman" w:hAnsiTheme="minorHAnsi" w:cstheme="minorHAnsi"/>
          <w:color w:val="000000" w:themeColor="text1"/>
          <w:lang w:val="en-US"/>
        </w:rPr>
        <w:t xml:space="preserve"> de </w:t>
      </w:r>
      <w:proofErr w:type="spellStart"/>
      <w:r w:rsidRPr="002B6A0C">
        <w:rPr>
          <w:rFonts w:asciiTheme="minorHAnsi" w:eastAsia="Times New Roman" w:hAnsiTheme="minorHAnsi" w:cstheme="minorHAnsi"/>
          <w:color w:val="000000" w:themeColor="text1"/>
          <w:lang w:val="en-US"/>
        </w:rPr>
        <w:t>destinatari</w:t>
      </w:r>
      <w:proofErr w:type="spellEnd"/>
      <w:r w:rsidRPr="002B6A0C">
        <w:rPr>
          <w:rFonts w:asciiTheme="minorHAnsi" w:eastAsia="Times New Roman" w:hAnsiTheme="minorHAnsi" w:cstheme="minorHAnsi"/>
          <w:color w:val="000000" w:themeColor="text1"/>
          <w:lang w:val="en-US"/>
        </w:rPr>
        <w:t xml:space="preserve"> ai </w:t>
      </w:r>
      <w:proofErr w:type="spellStart"/>
      <w:r w:rsidRPr="002B6A0C">
        <w:rPr>
          <w:rFonts w:asciiTheme="minorHAnsi" w:eastAsia="Times New Roman" w:hAnsiTheme="minorHAnsi" w:cstheme="minorHAnsi"/>
          <w:color w:val="000000" w:themeColor="text1"/>
          <w:lang w:val="en-US"/>
        </w:rPr>
        <w:t>datelor</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existen</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drepturilor</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prevăzute</w:t>
      </w:r>
      <w:proofErr w:type="spellEnd"/>
      <w:r w:rsidRPr="002B6A0C">
        <w:rPr>
          <w:rFonts w:asciiTheme="minorHAnsi" w:eastAsia="Times New Roman" w:hAnsiTheme="minorHAnsi" w:cstheme="minorHAnsi"/>
          <w:color w:val="000000" w:themeColor="text1"/>
          <w:lang w:val="en-US"/>
        </w:rPr>
        <w:t xml:space="preserve"> de </w:t>
      </w:r>
      <w:proofErr w:type="spellStart"/>
      <w:r w:rsidRPr="002B6A0C">
        <w:rPr>
          <w:rFonts w:asciiTheme="minorHAnsi" w:eastAsia="Times New Roman" w:hAnsiTheme="minorHAnsi" w:cstheme="minorHAnsi"/>
          <w:color w:val="000000" w:themeColor="text1"/>
          <w:lang w:val="en-US"/>
        </w:rPr>
        <w:t>legisla</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privind</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protec</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datelor</w:t>
      </w:r>
      <w:proofErr w:type="spellEnd"/>
      <w:r w:rsidRPr="002B6A0C">
        <w:rPr>
          <w:rFonts w:asciiTheme="minorHAnsi" w:eastAsia="Times New Roman" w:hAnsiTheme="minorHAnsi" w:cstheme="minorHAnsi"/>
          <w:color w:val="000000" w:themeColor="text1"/>
          <w:lang w:val="en-US"/>
        </w:rPr>
        <w:t xml:space="preserve"> cu </w:t>
      </w:r>
      <w:proofErr w:type="spellStart"/>
      <w:r w:rsidRPr="002B6A0C">
        <w:rPr>
          <w:rFonts w:asciiTheme="minorHAnsi" w:eastAsia="Times New Roman" w:hAnsiTheme="minorHAnsi" w:cstheme="minorHAnsi"/>
          <w:color w:val="000000" w:themeColor="text1"/>
          <w:lang w:val="en-US"/>
        </w:rPr>
        <w:t>caracter</w:t>
      </w:r>
      <w:proofErr w:type="spellEnd"/>
      <w:r w:rsidRPr="002B6A0C">
        <w:rPr>
          <w:rFonts w:asciiTheme="minorHAnsi" w:eastAsia="Times New Roman" w:hAnsiTheme="minorHAnsi" w:cstheme="minorHAnsi"/>
          <w:color w:val="000000" w:themeColor="text1"/>
          <w:lang w:val="en-US"/>
        </w:rPr>
        <w:t xml:space="preserve"> personal </w:t>
      </w:r>
      <w:proofErr w:type="spellStart"/>
      <w:r w:rsidRPr="002B6A0C">
        <w:rPr>
          <w:rFonts w:asciiTheme="minorHAnsi" w:eastAsia="Times New Roman" w:hAnsiTheme="minorHAnsi" w:cstheme="minorHAnsi"/>
          <w:color w:val="000000" w:themeColor="text1"/>
          <w:lang w:val="en-US"/>
        </w:rPr>
        <w:t>pentru</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persoana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vizată</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condi</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iile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care pot fi </w:t>
      </w:r>
      <w:proofErr w:type="spellStart"/>
      <w:r w:rsidRPr="002B6A0C">
        <w:rPr>
          <w:rFonts w:asciiTheme="minorHAnsi" w:eastAsia="Times New Roman" w:hAnsiTheme="minorHAnsi" w:cstheme="minorHAnsi"/>
          <w:color w:val="000000" w:themeColor="text1"/>
          <w:lang w:val="en-US"/>
        </w:rPr>
        <w:t>exercitate</w:t>
      </w:r>
      <w:proofErr w:type="spellEnd"/>
      <w:r w:rsidRPr="002B6A0C">
        <w:rPr>
          <w:rFonts w:asciiTheme="minorHAnsi" w:eastAsia="Times New Roman" w:hAnsiTheme="minorHAnsi" w:cstheme="minorHAnsi"/>
          <w:color w:val="000000" w:themeColor="text1"/>
          <w:lang w:val="en-US"/>
        </w:rPr>
        <w:t>;</w:t>
      </w:r>
    </w:p>
    <w:p w14:paraId="66EF951B" w14:textId="6BA7B0C5" w:rsidR="000933F7" w:rsidRPr="002B6A0C" w:rsidRDefault="000933F7" w:rsidP="00C1559E">
      <w:pPr>
        <w:pStyle w:val="ListParagraph"/>
        <w:numPr>
          <w:ilvl w:val="0"/>
          <w:numId w:val="14"/>
        </w:numPr>
        <w:shd w:val="clear" w:color="auto" w:fill="FFFFFF"/>
        <w:spacing w:after="0" w:line="240" w:lineRule="auto"/>
        <w:jc w:val="both"/>
        <w:rPr>
          <w:rFonts w:asciiTheme="minorHAnsi" w:eastAsia="Times New Roman" w:hAnsiTheme="minorHAnsi" w:cstheme="minorHAnsi"/>
          <w:color w:val="000000" w:themeColor="text1"/>
          <w:lang w:val="en-US"/>
        </w:rPr>
      </w:pPr>
      <w:proofErr w:type="spellStart"/>
      <w:r w:rsidRPr="002B6A0C">
        <w:rPr>
          <w:rFonts w:asciiTheme="minorHAnsi" w:eastAsia="Times New Roman" w:hAnsiTheme="minorHAnsi" w:cstheme="minorHAnsi"/>
          <w:b/>
          <w:color w:val="000000" w:themeColor="text1"/>
          <w:lang w:val="en-US"/>
        </w:rPr>
        <w:t>Dreptul</w:t>
      </w:r>
      <w:proofErr w:type="spellEnd"/>
      <w:r w:rsidRPr="002B6A0C">
        <w:rPr>
          <w:rFonts w:asciiTheme="minorHAnsi" w:eastAsia="Times New Roman" w:hAnsiTheme="minorHAnsi" w:cstheme="minorHAnsi"/>
          <w:b/>
          <w:color w:val="000000" w:themeColor="text1"/>
          <w:lang w:val="en-US"/>
        </w:rPr>
        <w:t xml:space="preserve"> de </w:t>
      </w:r>
      <w:proofErr w:type="spellStart"/>
      <w:r w:rsidRPr="002B6A0C">
        <w:rPr>
          <w:rFonts w:asciiTheme="minorHAnsi" w:eastAsia="Times New Roman" w:hAnsiTheme="minorHAnsi" w:cstheme="minorHAnsi"/>
          <w:b/>
          <w:color w:val="000000" w:themeColor="text1"/>
          <w:lang w:val="en-US"/>
        </w:rPr>
        <w:t>acces</w:t>
      </w:r>
      <w:proofErr w:type="spellEnd"/>
      <w:r w:rsidRPr="002B6A0C">
        <w:rPr>
          <w:rFonts w:asciiTheme="minorHAnsi" w:eastAsia="Times New Roman" w:hAnsiTheme="minorHAnsi" w:cstheme="minorHAnsi"/>
          <w:b/>
          <w:color w:val="000000" w:themeColor="text1"/>
          <w:lang w:val="en-US"/>
        </w:rPr>
        <w:t xml:space="preserve"> la date</w:t>
      </w:r>
      <w:r w:rsidRPr="002B6A0C">
        <w:rPr>
          <w:rFonts w:asciiTheme="minorHAnsi" w:eastAsia="Times New Roman" w:hAnsiTheme="minorHAnsi" w:cstheme="minorHAnsi"/>
          <w:color w:val="000000" w:themeColor="text1"/>
          <w:lang w:val="en-US"/>
        </w:rPr>
        <w:t xml:space="preserve"> </w:t>
      </w:r>
      <w:r w:rsidR="00976D3F" w:rsidRPr="002B6A0C">
        <w:rPr>
          <w:rFonts w:asciiTheme="minorHAnsi" w:eastAsia="Times New Roman" w:hAnsiTheme="minorHAnsi" w:cstheme="minorHAnsi"/>
          <w:color w:val="000000" w:themeColor="text1"/>
          <w:lang w:val="en-US"/>
        </w:rPr>
        <w:t xml:space="preserve">- </w:t>
      </w:r>
      <w:proofErr w:type="spellStart"/>
      <w:r w:rsidR="00512C0F" w:rsidRPr="002B6A0C">
        <w:rPr>
          <w:rFonts w:asciiTheme="minorHAnsi" w:eastAsia="Times New Roman" w:hAnsiTheme="minorHAnsi" w:cstheme="minorHAnsi"/>
          <w:color w:val="000000" w:themeColor="text1"/>
          <w:lang w:val="en-US"/>
        </w:rPr>
        <w:t>Dr</w:t>
      </w:r>
      <w:r w:rsidRPr="002B6A0C">
        <w:rPr>
          <w:rFonts w:asciiTheme="minorHAnsi" w:eastAsia="Times New Roman" w:hAnsiTheme="minorHAnsi" w:cstheme="minorHAnsi"/>
          <w:color w:val="000000" w:themeColor="text1"/>
          <w:lang w:val="en-US"/>
        </w:rPr>
        <w:t>eptul</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persoanei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vizate</w:t>
      </w:r>
      <w:proofErr w:type="spellEnd"/>
      <w:r w:rsidRPr="002B6A0C">
        <w:rPr>
          <w:rFonts w:asciiTheme="minorHAnsi" w:eastAsia="Times New Roman" w:hAnsiTheme="minorHAnsi" w:cstheme="minorHAnsi"/>
          <w:color w:val="000000" w:themeColor="text1"/>
          <w:lang w:val="en-US"/>
        </w:rPr>
        <w:t xml:space="preserve"> de </w:t>
      </w:r>
      <w:proofErr w:type="gramStart"/>
      <w:r w:rsidRPr="002B6A0C">
        <w:rPr>
          <w:rFonts w:asciiTheme="minorHAnsi" w:eastAsia="Times New Roman" w:hAnsiTheme="minorHAnsi" w:cstheme="minorHAnsi"/>
          <w:color w:val="000000" w:themeColor="text1"/>
          <w:lang w:val="en-US"/>
        </w:rPr>
        <w:t>a</w:t>
      </w:r>
      <w:proofErr w:type="gram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ob</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ine</w:t>
      </w:r>
      <w:proofErr w:type="spellEnd"/>
      <w:r w:rsidRPr="002B6A0C">
        <w:rPr>
          <w:rFonts w:asciiTheme="minorHAnsi" w:eastAsia="Times New Roman" w:hAnsiTheme="minorHAnsi" w:cstheme="minorHAnsi"/>
          <w:color w:val="000000" w:themeColor="text1"/>
          <w:lang w:val="en-US"/>
        </w:rPr>
        <w:t xml:space="preserve"> de la </w:t>
      </w:r>
      <w:proofErr w:type="spellStart"/>
      <w:r w:rsidRPr="002B6A0C">
        <w:rPr>
          <w:rFonts w:asciiTheme="minorHAnsi" w:eastAsia="Times New Roman" w:hAnsiTheme="minorHAnsi" w:cstheme="minorHAnsi"/>
          <w:color w:val="000000" w:themeColor="text1"/>
          <w:lang w:val="en-US"/>
        </w:rPr>
        <w:t>operatorul</w:t>
      </w:r>
      <w:proofErr w:type="spellEnd"/>
      <w:r w:rsidRPr="002B6A0C">
        <w:rPr>
          <w:rFonts w:asciiTheme="minorHAnsi" w:eastAsia="Times New Roman" w:hAnsiTheme="minorHAnsi" w:cstheme="minorHAnsi"/>
          <w:color w:val="000000" w:themeColor="text1"/>
          <w:lang w:val="en-US"/>
        </w:rPr>
        <w:t xml:space="preserve"> de date la </w:t>
      </w:r>
      <w:proofErr w:type="spellStart"/>
      <w:r w:rsidRPr="002B6A0C">
        <w:rPr>
          <w:rFonts w:asciiTheme="minorHAnsi" w:eastAsia="Times New Roman" w:hAnsiTheme="minorHAnsi" w:cstheme="minorHAnsi"/>
          <w:color w:val="000000" w:themeColor="text1"/>
          <w:lang w:val="en-US"/>
        </w:rPr>
        <w:t>cerere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mod </w:t>
      </w:r>
      <w:proofErr w:type="spellStart"/>
      <w:r w:rsidRPr="002B6A0C">
        <w:rPr>
          <w:rFonts w:asciiTheme="minorHAnsi" w:eastAsia="Times New Roman" w:hAnsiTheme="minorHAnsi" w:cstheme="minorHAnsi"/>
          <w:color w:val="000000" w:themeColor="text1"/>
          <w:lang w:val="en-US"/>
        </w:rPr>
        <w:t>gratuit</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confirmarea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faptului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că</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datele</w:t>
      </w:r>
      <w:proofErr w:type="spellEnd"/>
      <w:r w:rsidRPr="002B6A0C">
        <w:rPr>
          <w:rFonts w:asciiTheme="minorHAnsi" w:eastAsia="Times New Roman" w:hAnsiTheme="minorHAnsi" w:cstheme="minorHAnsi"/>
          <w:color w:val="000000" w:themeColor="text1"/>
          <w:lang w:val="en-US"/>
        </w:rPr>
        <w:t xml:space="preserve"> cu </w:t>
      </w:r>
      <w:proofErr w:type="spellStart"/>
      <w:r w:rsidRPr="002B6A0C">
        <w:rPr>
          <w:rFonts w:asciiTheme="minorHAnsi" w:eastAsia="Times New Roman" w:hAnsiTheme="minorHAnsi" w:cstheme="minorHAnsi"/>
          <w:color w:val="000000" w:themeColor="text1"/>
          <w:lang w:val="en-US"/>
        </w:rPr>
        <w:t>caracter</w:t>
      </w:r>
      <w:proofErr w:type="spellEnd"/>
      <w:r w:rsidRPr="002B6A0C">
        <w:rPr>
          <w:rFonts w:asciiTheme="minorHAnsi" w:eastAsia="Times New Roman" w:hAnsiTheme="minorHAnsi" w:cstheme="minorHAnsi"/>
          <w:color w:val="000000" w:themeColor="text1"/>
          <w:lang w:val="en-US"/>
        </w:rPr>
        <w:t xml:space="preserve"> personal care o </w:t>
      </w:r>
      <w:proofErr w:type="spellStart"/>
      <w:r w:rsidRPr="002B6A0C">
        <w:rPr>
          <w:rFonts w:asciiTheme="minorHAnsi" w:eastAsia="Times New Roman" w:hAnsiTheme="minorHAnsi" w:cstheme="minorHAnsi"/>
          <w:color w:val="000000" w:themeColor="text1"/>
          <w:lang w:val="en-US"/>
        </w:rPr>
        <w:t>vizează</w:t>
      </w:r>
      <w:proofErr w:type="spellEnd"/>
      <w:r w:rsidRPr="002B6A0C">
        <w:rPr>
          <w:rFonts w:asciiTheme="minorHAnsi" w:eastAsia="Times New Roman" w:hAnsiTheme="minorHAnsi" w:cstheme="minorHAnsi"/>
          <w:color w:val="000000" w:themeColor="text1"/>
          <w:lang w:val="en-US"/>
        </w:rPr>
        <w:t xml:space="preserve">, sunt </w:t>
      </w:r>
      <w:proofErr w:type="spellStart"/>
      <w:r w:rsidRPr="002B6A0C">
        <w:rPr>
          <w:rFonts w:asciiTheme="minorHAnsi" w:eastAsia="Times New Roman" w:hAnsiTheme="minorHAnsi" w:cstheme="minorHAnsi"/>
          <w:color w:val="000000" w:themeColor="text1"/>
          <w:lang w:val="en-US"/>
        </w:rPr>
        <w:t>sau</w:t>
      </w:r>
      <w:proofErr w:type="spellEnd"/>
      <w:r w:rsidRPr="002B6A0C">
        <w:rPr>
          <w:rFonts w:asciiTheme="minorHAnsi" w:eastAsia="Times New Roman" w:hAnsiTheme="minorHAnsi" w:cstheme="minorHAnsi"/>
          <w:color w:val="000000" w:themeColor="text1"/>
          <w:lang w:val="en-US"/>
        </w:rPr>
        <w:t xml:space="preserve"> nu </w:t>
      </w:r>
      <w:proofErr w:type="spellStart"/>
      <w:r w:rsidRPr="002B6A0C">
        <w:rPr>
          <w:rFonts w:asciiTheme="minorHAnsi" w:eastAsia="Times New Roman" w:hAnsiTheme="minorHAnsi" w:cstheme="minorHAnsi"/>
          <w:color w:val="000000" w:themeColor="text1"/>
          <w:lang w:val="en-US"/>
        </w:rPr>
        <w:t>prelucrate</w:t>
      </w:r>
      <w:proofErr w:type="spellEnd"/>
      <w:r w:rsidRPr="002B6A0C">
        <w:rPr>
          <w:rFonts w:asciiTheme="minorHAnsi" w:eastAsia="Times New Roman" w:hAnsiTheme="minorHAnsi" w:cstheme="minorHAnsi"/>
          <w:color w:val="000000" w:themeColor="text1"/>
          <w:lang w:val="en-US"/>
        </w:rPr>
        <w:t xml:space="preserve"> de </w:t>
      </w:r>
      <w:proofErr w:type="spellStart"/>
      <w:r w:rsidRPr="002B6A0C">
        <w:rPr>
          <w:rFonts w:asciiTheme="minorHAnsi" w:eastAsia="Times New Roman" w:hAnsiTheme="minorHAnsi" w:cstheme="minorHAnsi"/>
          <w:color w:val="000000" w:themeColor="text1"/>
          <w:lang w:val="en-US"/>
        </w:rPr>
        <w:t>către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acesta</w:t>
      </w:r>
      <w:proofErr w:type="spellEnd"/>
      <w:r w:rsidRPr="002B6A0C">
        <w:rPr>
          <w:rFonts w:asciiTheme="minorHAnsi" w:eastAsia="Times New Roman" w:hAnsiTheme="minorHAnsi" w:cstheme="minorHAnsi"/>
          <w:color w:val="000000" w:themeColor="text1"/>
          <w:lang w:val="en-US"/>
        </w:rPr>
        <w:t>;</w:t>
      </w:r>
    </w:p>
    <w:p w14:paraId="5343BEDE" w14:textId="368B814A" w:rsidR="000933F7" w:rsidRPr="002B6A0C" w:rsidRDefault="000933F7" w:rsidP="002F7CA6">
      <w:pPr>
        <w:pStyle w:val="ListParagraph"/>
        <w:numPr>
          <w:ilvl w:val="0"/>
          <w:numId w:val="14"/>
        </w:numPr>
        <w:shd w:val="clear" w:color="auto" w:fill="FFFFFF"/>
        <w:spacing w:after="0" w:line="240" w:lineRule="auto"/>
        <w:jc w:val="both"/>
        <w:rPr>
          <w:rFonts w:asciiTheme="minorHAnsi" w:eastAsia="Times New Roman" w:hAnsiTheme="minorHAnsi" w:cstheme="minorHAnsi"/>
          <w:color w:val="000000" w:themeColor="text1"/>
          <w:lang w:val="en-US"/>
        </w:rPr>
      </w:pPr>
      <w:proofErr w:type="spellStart"/>
      <w:r w:rsidRPr="002B6A0C">
        <w:rPr>
          <w:rFonts w:asciiTheme="minorHAnsi" w:eastAsia="Times New Roman" w:hAnsiTheme="minorHAnsi" w:cstheme="minorHAnsi"/>
          <w:b/>
          <w:color w:val="000000" w:themeColor="text1"/>
          <w:lang w:val="en-US"/>
        </w:rPr>
        <w:t>Dreptul</w:t>
      </w:r>
      <w:proofErr w:type="spellEnd"/>
      <w:r w:rsidRPr="002B6A0C">
        <w:rPr>
          <w:rFonts w:asciiTheme="minorHAnsi" w:eastAsia="Times New Roman" w:hAnsiTheme="minorHAnsi" w:cstheme="minorHAnsi"/>
          <w:b/>
          <w:color w:val="000000" w:themeColor="text1"/>
          <w:lang w:val="en-US"/>
        </w:rPr>
        <w:t xml:space="preserve"> la </w:t>
      </w:r>
      <w:proofErr w:type="spellStart"/>
      <w:proofErr w:type="gramStart"/>
      <w:r w:rsidRPr="002B6A0C">
        <w:rPr>
          <w:rFonts w:asciiTheme="minorHAnsi" w:eastAsia="Times New Roman" w:hAnsiTheme="minorHAnsi" w:cstheme="minorHAnsi"/>
          <w:b/>
          <w:color w:val="000000" w:themeColor="text1"/>
          <w:lang w:val="en-US"/>
        </w:rPr>
        <w:t>rectificare</w:t>
      </w:r>
      <w:proofErr w:type="spellEnd"/>
      <w:r w:rsidRPr="002B6A0C">
        <w:rPr>
          <w:rFonts w:asciiTheme="minorHAnsi" w:eastAsia="Times New Roman" w:hAnsiTheme="minorHAnsi" w:cstheme="minorHAnsi"/>
          <w:color w:val="000000" w:themeColor="text1"/>
          <w:lang w:val="en-US"/>
        </w:rPr>
        <w:t xml:space="preserve"> </w:t>
      </w:r>
      <w:r w:rsidR="00976D3F" w:rsidRPr="002B6A0C">
        <w:rPr>
          <w:rFonts w:asciiTheme="minorHAnsi" w:eastAsia="Times New Roman" w:hAnsiTheme="minorHAnsi" w:cstheme="minorHAnsi"/>
          <w:color w:val="000000" w:themeColor="text1"/>
          <w:lang w:val="en-US"/>
        </w:rPr>
        <w:t xml:space="preserve"> -</w:t>
      </w:r>
      <w:proofErr w:type="gramEnd"/>
      <w:r w:rsidR="00976D3F" w:rsidRPr="002B6A0C">
        <w:rPr>
          <w:rFonts w:asciiTheme="minorHAnsi" w:eastAsia="Times New Roman" w:hAnsiTheme="minorHAnsi" w:cstheme="minorHAnsi"/>
          <w:color w:val="000000" w:themeColor="text1"/>
          <w:lang w:val="en-US"/>
        </w:rPr>
        <w:t xml:space="preserve"> </w:t>
      </w:r>
      <w:proofErr w:type="spellStart"/>
      <w:r w:rsidR="00864D52" w:rsidRPr="002B6A0C">
        <w:rPr>
          <w:rFonts w:asciiTheme="minorHAnsi" w:eastAsia="Times New Roman" w:hAnsiTheme="minorHAnsi" w:cstheme="minorHAnsi"/>
          <w:color w:val="000000" w:themeColor="text1"/>
          <w:lang w:val="en-US"/>
        </w:rPr>
        <w:t>D</w:t>
      </w:r>
      <w:r w:rsidRPr="002B6A0C">
        <w:rPr>
          <w:rFonts w:asciiTheme="minorHAnsi" w:eastAsia="Times New Roman" w:hAnsiTheme="minorHAnsi" w:cstheme="minorHAnsi"/>
          <w:color w:val="000000" w:themeColor="text1"/>
          <w:lang w:val="en-US"/>
        </w:rPr>
        <w:t>reptul</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persoanei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vizate</w:t>
      </w:r>
      <w:proofErr w:type="spellEnd"/>
      <w:r w:rsidRPr="002B6A0C">
        <w:rPr>
          <w:rFonts w:asciiTheme="minorHAnsi" w:eastAsia="Times New Roman" w:hAnsiTheme="minorHAnsi" w:cstheme="minorHAnsi"/>
          <w:color w:val="000000" w:themeColor="text1"/>
          <w:lang w:val="en-US"/>
        </w:rPr>
        <w:t xml:space="preserve"> de a </w:t>
      </w:r>
      <w:proofErr w:type="spellStart"/>
      <w:r w:rsidRPr="002B6A0C">
        <w:rPr>
          <w:rFonts w:asciiTheme="minorHAnsi" w:eastAsia="Times New Roman" w:hAnsiTheme="minorHAnsi" w:cstheme="minorHAnsi"/>
          <w:color w:val="000000" w:themeColor="text1"/>
          <w:lang w:val="en-US"/>
        </w:rPr>
        <w:t>ob</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ine</w:t>
      </w:r>
      <w:proofErr w:type="spellEnd"/>
      <w:r w:rsidRPr="002B6A0C">
        <w:rPr>
          <w:rFonts w:asciiTheme="minorHAnsi" w:eastAsia="Times New Roman" w:hAnsiTheme="minorHAnsi" w:cstheme="minorHAnsi"/>
          <w:color w:val="000000" w:themeColor="text1"/>
          <w:lang w:val="en-US"/>
        </w:rPr>
        <w:t xml:space="preserve">, la </w:t>
      </w:r>
      <w:proofErr w:type="spellStart"/>
      <w:r w:rsidRPr="002B6A0C">
        <w:rPr>
          <w:rFonts w:asciiTheme="minorHAnsi" w:eastAsia="Times New Roman" w:hAnsiTheme="minorHAnsi" w:cstheme="minorHAnsi"/>
          <w:color w:val="000000" w:themeColor="text1"/>
          <w:lang w:val="en-US"/>
        </w:rPr>
        <w:t>cerere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mod </w:t>
      </w:r>
      <w:proofErr w:type="spellStart"/>
      <w:r w:rsidRPr="002B6A0C">
        <w:rPr>
          <w:rFonts w:asciiTheme="minorHAnsi" w:eastAsia="Times New Roman" w:hAnsiTheme="minorHAnsi" w:cstheme="minorHAnsi"/>
          <w:color w:val="000000" w:themeColor="text1"/>
          <w:lang w:val="en-US"/>
        </w:rPr>
        <w:t>gratuit</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rectificarea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datelor</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inexacte</w:t>
      </w:r>
      <w:proofErr w:type="spellEnd"/>
      <w:r w:rsidRPr="002B6A0C">
        <w:rPr>
          <w:rFonts w:asciiTheme="minorHAnsi" w:eastAsia="Times New Roman" w:hAnsiTheme="minorHAnsi" w:cstheme="minorHAnsi"/>
          <w:color w:val="000000" w:themeColor="text1"/>
          <w:lang w:val="en-US"/>
        </w:rPr>
        <w:t xml:space="preserve"> care o </w:t>
      </w:r>
      <w:proofErr w:type="spellStart"/>
      <w:r w:rsidRPr="002B6A0C">
        <w:rPr>
          <w:rFonts w:asciiTheme="minorHAnsi" w:eastAsia="Times New Roman" w:hAnsiTheme="minorHAnsi" w:cstheme="minorHAnsi"/>
          <w:color w:val="000000" w:themeColor="text1"/>
          <w:lang w:val="en-US"/>
        </w:rPr>
        <w:t>privesc</w:t>
      </w:r>
      <w:proofErr w:type="spellEnd"/>
      <w:r w:rsidRPr="002B6A0C">
        <w:rPr>
          <w:rFonts w:asciiTheme="minorHAnsi" w:eastAsia="Times New Roman" w:hAnsiTheme="minorHAnsi" w:cstheme="minorHAnsi"/>
          <w:color w:val="000000" w:themeColor="text1"/>
          <w:lang w:val="en-US"/>
        </w:rPr>
        <w:t xml:space="preserve">, precum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completarea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datelor</w:t>
      </w:r>
      <w:proofErr w:type="spellEnd"/>
      <w:r w:rsidRPr="002B6A0C">
        <w:rPr>
          <w:rFonts w:asciiTheme="minorHAnsi" w:eastAsia="Times New Roman" w:hAnsiTheme="minorHAnsi" w:cstheme="minorHAnsi"/>
          <w:color w:val="000000" w:themeColor="text1"/>
          <w:lang w:val="en-US"/>
        </w:rPr>
        <w:t xml:space="preserve"> incomplete;</w:t>
      </w:r>
    </w:p>
    <w:p w14:paraId="41B62BAB" w14:textId="2E007D89" w:rsidR="006A2DA3" w:rsidRPr="002B6A0C" w:rsidRDefault="000933F7" w:rsidP="00A704E1">
      <w:pPr>
        <w:pStyle w:val="ListParagraph"/>
        <w:numPr>
          <w:ilvl w:val="0"/>
          <w:numId w:val="14"/>
        </w:numPr>
        <w:shd w:val="clear" w:color="auto" w:fill="FFFFFF"/>
        <w:spacing w:after="0" w:line="240" w:lineRule="auto"/>
        <w:jc w:val="both"/>
        <w:rPr>
          <w:rFonts w:asciiTheme="minorHAnsi" w:eastAsia="Times New Roman" w:hAnsiTheme="minorHAnsi" w:cstheme="minorHAnsi"/>
          <w:color w:val="000000" w:themeColor="text1"/>
          <w:lang w:val="en-US"/>
        </w:rPr>
      </w:pPr>
      <w:proofErr w:type="spellStart"/>
      <w:r w:rsidRPr="002B6A0C">
        <w:rPr>
          <w:rFonts w:asciiTheme="minorHAnsi" w:eastAsia="Times New Roman" w:hAnsiTheme="minorHAnsi" w:cstheme="minorHAnsi"/>
          <w:b/>
          <w:color w:val="000000" w:themeColor="text1"/>
          <w:lang w:val="en-US"/>
        </w:rPr>
        <w:t>Dreptul</w:t>
      </w:r>
      <w:proofErr w:type="spellEnd"/>
      <w:r w:rsidRPr="002B6A0C">
        <w:rPr>
          <w:rFonts w:asciiTheme="minorHAnsi" w:eastAsia="Times New Roman" w:hAnsiTheme="minorHAnsi" w:cstheme="minorHAnsi"/>
          <w:b/>
          <w:color w:val="000000" w:themeColor="text1"/>
          <w:lang w:val="en-US"/>
        </w:rPr>
        <w:t xml:space="preserve"> la </w:t>
      </w:r>
      <w:proofErr w:type="spellStart"/>
      <w:r w:rsidRPr="002B6A0C">
        <w:rPr>
          <w:rFonts w:asciiTheme="minorHAnsi" w:eastAsia="Times New Roman" w:hAnsiTheme="minorHAnsi" w:cstheme="minorHAnsi"/>
          <w:b/>
          <w:color w:val="000000" w:themeColor="text1"/>
          <w:lang w:val="en-US"/>
        </w:rPr>
        <w:t>ștergerea</w:t>
      </w:r>
      <w:proofErr w:type="spellEnd"/>
      <w:r w:rsidRPr="002B6A0C">
        <w:rPr>
          <w:rFonts w:asciiTheme="minorHAnsi" w:eastAsia="Times New Roman" w:hAnsiTheme="minorHAnsi" w:cstheme="minorHAnsi"/>
          <w:b/>
          <w:color w:val="000000" w:themeColor="text1"/>
          <w:lang w:val="en-US"/>
        </w:rPr>
        <w:t xml:space="preserve"> </w:t>
      </w:r>
      <w:proofErr w:type="spellStart"/>
      <w:r w:rsidRPr="002B6A0C">
        <w:rPr>
          <w:rFonts w:asciiTheme="minorHAnsi" w:eastAsia="Times New Roman" w:hAnsiTheme="minorHAnsi" w:cstheme="minorHAnsi"/>
          <w:b/>
          <w:color w:val="000000" w:themeColor="text1"/>
          <w:lang w:val="en-US"/>
        </w:rPr>
        <w:t>datelor</w:t>
      </w:r>
      <w:proofErr w:type="spellEnd"/>
      <w:r w:rsidRPr="002B6A0C">
        <w:rPr>
          <w:rFonts w:asciiTheme="minorHAnsi" w:eastAsia="Times New Roman" w:hAnsiTheme="minorHAnsi" w:cstheme="minorHAnsi"/>
          <w:b/>
          <w:color w:val="000000" w:themeColor="text1"/>
          <w:lang w:val="en-US"/>
        </w:rPr>
        <w:t xml:space="preserve"> (“</w:t>
      </w:r>
      <w:proofErr w:type="spellStart"/>
      <w:r w:rsidRPr="002B6A0C">
        <w:rPr>
          <w:rFonts w:asciiTheme="minorHAnsi" w:eastAsia="Times New Roman" w:hAnsiTheme="minorHAnsi" w:cstheme="minorHAnsi"/>
          <w:b/>
          <w:color w:val="000000" w:themeColor="text1"/>
          <w:lang w:val="en-US"/>
        </w:rPr>
        <w:t>dreptul</w:t>
      </w:r>
      <w:proofErr w:type="spellEnd"/>
      <w:r w:rsidRPr="002B6A0C">
        <w:rPr>
          <w:rFonts w:asciiTheme="minorHAnsi" w:eastAsia="Times New Roman" w:hAnsiTheme="minorHAnsi" w:cstheme="minorHAnsi"/>
          <w:b/>
          <w:color w:val="000000" w:themeColor="text1"/>
          <w:lang w:val="en-US"/>
        </w:rPr>
        <w:t xml:space="preserve"> de a fi </w:t>
      </w:r>
      <w:proofErr w:type="spellStart"/>
      <w:r w:rsidRPr="002B6A0C">
        <w:rPr>
          <w:rFonts w:asciiTheme="minorHAnsi" w:eastAsia="Times New Roman" w:hAnsiTheme="minorHAnsi" w:cstheme="minorHAnsi"/>
          <w:b/>
          <w:color w:val="000000" w:themeColor="text1"/>
          <w:lang w:val="en-US"/>
        </w:rPr>
        <w:t>uitat</w:t>
      </w:r>
      <w:proofErr w:type="spellEnd"/>
      <w:r w:rsidRPr="002B6A0C">
        <w:rPr>
          <w:rFonts w:asciiTheme="minorHAnsi" w:eastAsia="Times New Roman" w:hAnsiTheme="minorHAnsi" w:cstheme="minorHAnsi"/>
          <w:b/>
          <w:color w:val="000000" w:themeColor="text1"/>
          <w:lang w:val="en-US"/>
        </w:rPr>
        <w:t>”)</w:t>
      </w:r>
      <w:r w:rsidRPr="002B6A0C">
        <w:rPr>
          <w:rFonts w:asciiTheme="minorHAnsi" w:eastAsia="Times New Roman" w:hAnsiTheme="minorHAnsi" w:cstheme="minorHAnsi"/>
          <w:color w:val="000000" w:themeColor="text1"/>
          <w:lang w:val="en-US"/>
        </w:rPr>
        <w:t xml:space="preserve"> </w:t>
      </w:r>
      <w:r w:rsidR="00976D3F" w:rsidRPr="002B6A0C">
        <w:rPr>
          <w:rFonts w:asciiTheme="minorHAnsi" w:eastAsia="Times New Roman" w:hAnsiTheme="minorHAnsi" w:cstheme="minorHAnsi"/>
          <w:color w:val="000000" w:themeColor="text1"/>
          <w:lang w:val="en-US"/>
        </w:rPr>
        <w:t xml:space="preserve">- </w:t>
      </w:r>
      <w:proofErr w:type="spellStart"/>
      <w:r w:rsidR="00864D52" w:rsidRPr="002B6A0C">
        <w:rPr>
          <w:rFonts w:asciiTheme="minorHAnsi" w:eastAsia="Times New Roman" w:hAnsiTheme="minorHAnsi" w:cstheme="minorHAnsi"/>
          <w:color w:val="000000" w:themeColor="text1"/>
          <w:lang w:val="en-US"/>
        </w:rPr>
        <w:t>D</w:t>
      </w:r>
      <w:r w:rsidRPr="002B6A0C">
        <w:rPr>
          <w:rFonts w:asciiTheme="minorHAnsi" w:eastAsia="Times New Roman" w:hAnsiTheme="minorHAnsi" w:cstheme="minorHAnsi"/>
          <w:color w:val="000000" w:themeColor="text1"/>
          <w:lang w:val="en-US"/>
        </w:rPr>
        <w:t>reptul</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persoanei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vizate</w:t>
      </w:r>
      <w:proofErr w:type="spellEnd"/>
      <w:r w:rsidRPr="002B6A0C">
        <w:rPr>
          <w:rFonts w:asciiTheme="minorHAnsi" w:eastAsia="Times New Roman" w:hAnsiTheme="minorHAnsi" w:cstheme="minorHAnsi"/>
          <w:color w:val="000000" w:themeColor="text1"/>
          <w:lang w:val="en-US"/>
        </w:rPr>
        <w:t xml:space="preserve"> de </w:t>
      </w:r>
      <w:proofErr w:type="gramStart"/>
      <w:r w:rsidRPr="002B6A0C">
        <w:rPr>
          <w:rFonts w:asciiTheme="minorHAnsi" w:eastAsia="Times New Roman" w:hAnsiTheme="minorHAnsi" w:cstheme="minorHAnsi"/>
          <w:color w:val="000000" w:themeColor="text1"/>
          <w:lang w:val="en-US"/>
        </w:rPr>
        <w:t>a</w:t>
      </w:r>
      <w:proofErr w:type="gram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ob</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ine</w:t>
      </w:r>
      <w:proofErr w:type="spellEnd"/>
      <w:r w:rsidRPr="002B6A0C">
        <w:rPr>
          <w:rFonts w:asciiTheme="minorHAnsi" w:eastAsia="Times New Roman" w:hAnsiTheme="minorHAnsi" w:cstheme="minorHAnsi"/>
          <w:color w:val="000000" w:themeColor="text1"/>
          <w:lang w:val="en-US"/>
        </w:rPr>
        <w:t xml:space="preserve">, la </w:t>
      </w:r>
      <w:proofErr w:type="spellStart"/>
      <w:r w:rsidRPr="002B6A0C">
        <w:rPr>
          <w:rFonts w:asciiTheme="minorHAnsi" w:eastAsia="Times New Roman" w:hAnsiTheme="minorHAnsi" w:cstheme="minorHAnsi"/>
          <w:color w:val="000000" w:themeColor="text1"/>
          <w:lang w:val="en-US"/>
        </w:rPr>
        <w:t>cerere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mod </w:t>
      </w:r>
      <w:proofErr w:type="spellStart"/>
      <w:r w:rsidRPr="002B6A0C">
        <w:rPr>
          <w:rFonts w:asciiTheme="minorHAnsi" w:eastAsia="Times New Roman" w:hAnsiTheme="minorHAnsi" w:cstheme="minorHAnsi"/>
          <w:color w:val="000000" w:themeColor="text1"/>
          <w:lang w:val="en-US"/>
        </w:rPr>
        <w:t>gratuit</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măsura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care sunt </w:t>
      </w:r>
      <w:proofErr w:type="spellStart"/>
      <w:r w:rsidRPr="002B6A0C">
        <w:rPr>
          <w:rFonts w:asciiTheme="minorHAnsi" w:eastAsia="Times New Roman" w:hAnsiTheme="minorHAnsi" w:cstheme="minorHAnsi"/>
          <w:color w:val="000000" w:themeColor="text1"/>
          <w:lang w:val="en-US"/>
        </w:rPr>
        <w:t>îndeplinite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condi</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iile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prevăzute</w:t>
      </w:r>
      <w:proofErr w:type="spellEnd"/>
      <w:r w:rsidRPr="002B6A0C">
        <w:rPr>
          <w:rFonts w:asciiTheme="minorHAnsi" w:eastAsia="Times New Roman" w:hAnsiTheme="minorHAnsi" w:cstheme="minorHAnsi"/>
          <w:color w:val="000000" w:themeColor="text1"/>
          <w:lang w:val="en-US"/>
        </w:rPr>
        <w:t xml:space="preserve"> de </w:t>
      </w:r>
      <w:proofErr w:type="spellStart"/>
      <w:r w:rsidRPr="002B6A0C">
        <w:rPr>
          <w:rFonts w:asciiTheme="minorHAnsi" w:eastAsia="Times New Roman" w:hAnsiTheme="minorHAnsi" w:cstheme="minorHAnsi"/>
          <w:color w:val="000000" w:themeColor="text1"/>
          <w:lang w:val="en-US"/>
        </w:rPr>
        <w:t>lege</w:t>
      </w:r>
      <w:proofErr w:type="spellEnd"/>
      <w:r w:rsidRPr="002B6A0C">
        <w:rPr>
          <w:rFonts w:asciiTheme="minorHAnsi" w:eastAsia="Times New Roman" w:hAnsiTheme="minorHAnsi" w:cstheme="minorHAnsi"/>
          <w:color w:val="000000" w:themeColor="text1"/>
          <w:lang w:val="en-US"/>
        </w:rPr>
        <w:t xml:space="preserve">, </w:t>
      </w:r>
      <w:proofErr w:type="spellStart"/>
      <w:r w:rsidR="006A2DA3" w:rsidRPr="002B6A0C">
        <w:rPr>
          <w:rFonts w:asciiTheme="minorHAnsi" w:eastAsia="Times New Roman" w:hAnsiTheme="minorHAnsi" w:cstheme="minorHAnsi"/>
          <w:color w:val="000000" w:themeColor="text1"/>
          <w:lang w:val="en-US"/>
        </w:rPr>
        <w:t>s</w:t>
      </w:r>
      <w:r w:rsidRPr="002B6A0C">
        <w:rPr>
          <w:rFonts w:asciiTheme="minorHAnsi" w:eastAsia="Times New Roman" w:hAnsiTheme="minorHAnsi" w:cstheme="minorHAnsi"/>
          <w:color w:val="000000" w:themeColor="text1"/>
          <w:lang w:val="en-US"/>
        </w:rPr>
        <w:t>tergerea</w:t>
      </w:r>
      <w:proofErr w:type="spellEnd"/>
      <w:r w:rsidRPr="002B6A0C">
        <w:rPr>
          <w:rFonts w:asciiTheme="minorHAnsi" w:eastAsia="Times New Roman" w:hAnsiTheme="minorHAnsi" w:cstheme="minorHAnsi"/>
          <w:color w:val="000000" w:themeColor="text1"/>
          <w:lang w:val="en-US"/>
        </w:rPr>
        <w:t xml:space="preserve"> </w:t>
      </w:r>
      <w:proofErr w:type="spellStart"/>
      <w:r w:rsidR="006A2DA3" w:rsidRPr="002B6A0C">
        <w:rPr>
          <w:rFonts w:asciiTheme="minorHAnsi" w:eastAsia="Times New Roman" w:hAnsiTheme="minorHAnsi" w:cstheme="minorHAnsi"/>
          <w:color w:val="000000" w:themeColor="text1"/>
          <w:lang w:val="en-US"/>
        </w:rPr>
        <w:t>d</w:t>
      </w:r>
      <w:r w:rsidRPr="002B6A0C">
        <w:rPr>
          <w:rFonts w:asciiTheme="minorHAnsi" w:eastAsia="Times New Roman" w:hAnsiTheme="minorHAnsi" w:cstheme="minorHAnsi"/>
          <w:color w:val="000000" w:themeColor="text1"/>
          <w:lang w:val="en-US"/>
        </w:rPr>
        <w:t>atelor</w:t>
      </w:r>
      <w:proofErr w:type="spellEnd"/>
      <w:r w:rsidRPr="002B6A0C">
        <w:rPr>
          <w:rFonts w:asciiTheme="minorHAnsi" w:eastAsia="Times New Roman" w:hAnsiTheme="minorHAnsi" w:cstheme="minorHAnsi"/>
          <w:color w:val="000000" w:themeColor="text1"/>
          <w:lang w:val="en-US"/>
        </w:rPr>
        <w:t xml:space="preserve"> cu </w:t>
      </w:r>
      <w:proofErr w:type="spellStart"/>
      <w:r w:rsidRPr="002B6A0C">
        <w:rPr>
          <w:rFonts w:asciiTheme="minorHAnsi" w:eastAsia="Times New Roman" w:hAnsiTheme="minorHAnsi" w:cstheme="minorHAnsi"/>
          <w:color w:val="000000" w:themeColor="text1"/>
          <w:lang w:val="en-US"/>
        </w:rPr>
        <w:t>caracter</w:t>
      </w:r>
      <w:proofErr w:type="spellEnd"/>
      <w:r w:rsidRPr="002B6A0C">
        <w:rPr>
          <w:rFonts w:asciiTheme="minorHAnsi" w:eastAsia="Times New Roman" w:hAnsiTheme="minorHAnsi" w:cstheme="minorHAnsi"/>
          <w:color w:val="000000" w:themeColor="text1"/>
          <w:lang w:val="en-US"/>
        </w:rPr>
        <w:t xml:space="preserve"> personal care </w:t>
      </w:r>
      <w:proofErr w:type="spellStart"/>
      <w:r w:rsidRPr="002B6A0C">
        <w:rPr>
          <w:rFonts w:asciiTheme="minorHAnsi" w:eastAsia="Times New Roman" w:hAnsiTheme="minorHAnsi" w:cstheme="minorHAnsi"/>
          <w:color w:val="000000" w:themeColor="text1"/>
          <w:lang w:val="en-US"/>
        </w:rPr>
        <w:t>privesc</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acea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persoană</w:t>
      </w:r>
      <w:proofErr w:type="spellEnd"/>
      <w:r w:rsidRPr="002B6A0C">
        <w:rPr>
          <w:rFonts w:asciiTheme="minorHAnsi" w:eastAsia="Times New Roman" w:hAnsiTheme="minorHAnsi" w:cstheme="minorHAnsi"/>
          <w:color w:val="000000" w:themeColor="text1"/>
          <w:lang w:val="en-US"/>
        </w:rPr>
        <w:t>;</w:t>
      </w:r>
    </w:p>
    <w:p w14:paraId="1EDA58EB" w14:textId="71F02DE9" w:rsidR="006A2DA3" w:rsidRPr="002B6A0C" w:rsidRDefault="000933F7" w:rsidP="00324431">
      <w:pPr>
        <w:pStyle w:val="ListParagraph"/>
        <w:numPr>
          <w:ilvl w:val="0"/>
          <w:numId w:val="14"/>
        </w:numPr>
        <w:shd w:val="clear" w:color="auto" w:fill="FFFFFF"/>
        <w:spacing w:after="0" w:line="240" w:lineRule="auto"/>
        <w:jc w:val="both"/>
        <w:rPr>
          <w:rFonts w:asciiTheme="minorHAnsi" w:eastAsia="Times New Roman" w:hAnsiTheme="minorHAnsi" w:cstheme="minorHAnsi"/>
          <w:color w:val="000000" w:themeColor="text1"/>
          <w:lang w:val="en-US"/>
        </w:rPr>
      </w:pPr>
      <w:proofErr w:type="spellStart"/>
      <w:r w:rsidRPr="002B6A0C">
        <w:rPr>
          <w:rFonts w:asciiTheme="minorHAnsi" w:eastAsia="Times New Roman" w:hAnsiTheme="minorHAnsi" w:cstheme="minorHAnsi"/>
          <w:b/>
          <w:color w:val="000000" w:themeColor="text1"/>
          <w:lang w:val="en-US"/>
        </w:rPr>
        <w:t>Dreptul</w:t>
      </w:r>
      <w:proofErr w:type="spellEnd"/>
      <w:r w:rsidRPr="002B6A0C">
        <w:rPr>
          <w:rFonts w:asciiTheme="minorHAnsi" w:eastAsia="Times New Roman" w:hAnsiTheme="minorHAnsi" w:cstheme="minorHAnsi"/>
          <w:b/>
          <w:color w:val="000000" w:themeColor="text1"/>
          <w:lang w:val="en-US"/>
        </w:rPr>
        <w:t xml:space="preserve"> la </w:t>
      </w:r>
      <w:proofErr w:type="spellStart"/>
      <w:r w:rsidRPr="002B6A0C">
        <w:rPr>
          <w:rFonts w:asciiTheme="minorHAnsi" w:eastAsia="Times New Roman" w:hAnsiTheme="minorHAnsi" w:cstheme="minorHAnsi"/>
          <w:b/>
          <w:color w:val="000000" w:themeColor="text1"/>
          <w:lang w:val="en-US"/>
        </w:rPr>
        <w:t>restric</w:t>
      </w:r>
      <w:r w:rsidR="006A2DA3" w:rsidRPr="002B6A0C">
        <w:rPr>
          <w:rFonts w:asciiTheme="minorHAnsi" w:eastAsia="Times New Roman" w:hAnsiTheme="minorHAnsi" w:cstheme="minorHAnsi"/>
          <w:b/>
          <w:color w:val="000000" w:themeColor="text1"/>
          <w:lang w:val="en-US"/>
        </w:rPr>
        <w:t>ț</w:t>
      </w:r>
      <w:r w:rsidRPr="002B6A0C">
        <w:rPr>
          <w:rFonts w:asciiTheme="minorHAnsi" w:eastAsia="Times New Roman" w:hAnsiTheme="minorHAnsi" w:cstheme="minorHAnsi"/>
          <w:b/>
          <w:color w:val="000000" w:themeColor="text1"/>
          <w:lang w:val="en-US"/>
        </w:rPr>
        <w:t>ionarea</w:t>
      </w:r>
      <w:proofErr w:type="spellEnd"/>
      <w:r w:rsidRPr="002B6A0C">
        <w:rPr>
          <w:rFonts w:asciiTheme="minorHAnsi" w:eastAsia="Times New Roman" w:hAnsiTheme="minorHAnsi" w:cstheme="minorHAnsi"/>
          <w:b/>
          <w:color w:val="000000" w:themeColor="text1"/>
          <w:lang w:val="en-US"/>
        </w:rPr>
        <w:t xml:space="preserve"> </w:t>
      </w:r>
      <w:proofErr w:type="spellStart"/>
      <w:proofErr w:type="gramStart"/>
      <w:r w:rsidRPr="002B6A0C">
        <w:rPr>
          <w:rFonts w:asciiTheme="minorHAnsi" w:eastAsia="Times New Roman" w:hAnsiTheme="minorHAnsi" w:cstheme="minorHAnsi"/>
          <w:b/>
          <w:color w:val="000000" w:themeColor="text1"/>
          <w:lang w:val="en-US"/>
        </w:rPr>
        <w:t>prelucrării</w:t>
      </w:r>
      <w:proofErr w:type="spellEnd"/>
      <w:r w:rsidRPr="002B6A0C">
        <w:rPr>
          <w:rFonts w:asciiTheme="minorHAnsi" w:eastAsia="Times New Roman" w:hAnsiTheme="minorHAnsi" w:cstheme="minorHAnsi"/>
          <w:color w:val="000000" w:themeColor="text1"/>
          <w:lang w:val="en-US"/>
        </w:rPr>
        <w:t xml:space="preserve"> </w:t>
      </w:r>
      <w:r w:rsidR="00FE4890" w:rsidRPr="002B6A0C">
        <w:rPr>
          <w:rFonts w:asciiTheme="minorHAnsi" w:eastAsia="Times New Roman" w:hAnsiTheme="minorHAnsi" w:cstheme="minorHAnsi"/>
          <w:color w:val="000000" w:themeColor="text1"/>
          <w:lang w:val="en-US"/>
        </w:rPr>
        <w:t xml:space="preserve"> </w:t>
      </w:r>
      <w:r w:rsidR="00976D3F" w:rsidRPr="002B6A0C">
        <w:rPr>
          <w:rFonts w:asciiTheme="minorHAnsi" w:eastAsia="Times New Roman" w:hAnsiTheme="minorHAnsi" w:cstheme="minorHAnsi"/>
          <w:color w:val="000000" w:themeColor="text1"/>
          <w:lang w:val="en-US"/>
        </w:rPr>
        <w:t>-</w:t>
      </w:r>
      <w:proofErr w:type="gramEnd"/>
      <w:r w:rsidR="00976D3F" w:rsidRPr="002B6A0C">
        <w:rPr>
          <w:rFonts w:asciiTheme="minorHAnsi" w:eastAsia="Times New Roman" w:hAnsiTheme="minorHAnsi" w:cstheme="minorHAnsi"/>
          <w:color w:val="000000" w:themeColor="text1"/>
          <w:lang w:val="en-US"/>
        </w:rPr>
        <w:t xml:space="preserve"> </w:t>
      </w:r>
      <w:proofErr w:type="spellStart"/>
      <w:r w:rsidR="00864D52" w:rsidRPr="002B6A0C">
        <w:rPr>
          <w:rFonts w:asciiTheme="minorHAnsi" w:eastAsia="Times New Roman" w:hAnsiTheme="minorHAnsi" w:cstheme="minorHAnsi"/>
          <w:color w:val="000000" w:themeColor="text1"/>
          <w:lang w:val="en-US"/>
        </w:rPr>
        <w:t>D</w:t>
      </w:r>
      <w:r w:rsidRPr="002B6A0C">
        <w:rPr>
          <w:rFonts w:asciiTheme="minorHAnsi" w:eastAsia="Times New Roman" w:hAnsiTheme="minorHAnsi" w:cstheme="minorHAnsi"/>
          <w:color w:val="000000" w:themeColor="text1"/>
          <w:lang w:val="en-US"/>
        </w:rPr>
        <w:t>reptul</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persoanei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vizate</w:t>
      </w:r>
      <w:proofErr w:type="spellEnd"/>
      <w:r w:rsidRPr="002B6A0C">
        <w:rPr>
          <w:rFonts w:asciiTheme="minorHAnsi" w:eastAsia="Times New Roman" w:hAnsiTheme="minorHAnsi" w:cstheme="minorHAnsi"/>
          <w:color w:val="000000" w:themeColor="text1"/>
          <w:lang w:val="en-US"/>
        </w:rPr>
        <w:t xml:space="preserve"> de a </w:t>
      </w:r>
      <w:proofErr w:type="spellStart"/>
      <w:r w:rsidRPr="002B6A0C">
        <w:rPr>
          <w:rFonts w:asciiTheme="minorHAnsi" w:eastAsia="Times New Roman" w:hAnsiTheme="minorHAnsi" w:cstheme="minorHAnsi"/>
          <w:color w:val="000000" w:themeColor="text1"/>
          <w:lang w:val="en-US"/>
        </w:rPr>
        <w:t>ob</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ine</w:t>
      </w:r>
      <w:proofErr w:type="spellEnd"/>
      <w:r w:rsidRPr="002B6A0C">
        <w:rPr>
          <w:rFonts w:asciiTheme="minorHAnsi" w:eastAsia="Times New Roman" w:hAnsiTheme="minorHAnsi" w:cstheme="minorHAnsi"/>
          <w:color w:val="000000" w:themeColor="text1"/>
          <w:lang w:val="en-US"/>
        </w:rPr>
        <w:t xml:space="preserve">, la </w:t>
      </w:r>
      <w:proofErr w:type="spellStart"/>
      <w:r w:rsidRPr="002B6A0C">
        <w:rPr>
          <w:rFonts w:asciiTheme="minorHAnsi" w:eastAsia="Times New Roman" w:hAnsiTheme="minorHAnsi" w:cstheme="minorHAnsi"/>
          <w:color w:val="000000" w:themeColor="text1"/>
          <w:lang w:val="en-US"/>
        </w:rPr>
        <w:t>cerere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mod </w:t>
      </w:r>
      <w:proofErr w:type="spellStart"/>
      <w:r w:rsidRPr="002B6A0C">
        <w:rPr>
          <w:rFonts w:asciiTheme="minorHAnsi" w:eastAsia="Times New Roman" w:hAnsiTheme="minorHAnsi" w:cstheme="minorHAnsi"/>
          <w:color w:val="000000" w:themeColor="text1"/>
          <w:lang w:val="en-US"/>
        </w:rPr>
        <w:t>gratuit</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măsura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care sunt </w:t>
      </w:r>
      <w:proofErr w:type="spellStart"/>
      <w:r w:rsidRPr="002B6A0C">
        <w:rPr>
          <w:rFonts w:asciiTheme="minorHAnsi" w:eastAsia="Times New Roman" w:hAnsiTheme="minorHAnsi" w:cstheme="minorHAnsi"/>
          <w:color w:val="000000" w:themeColor="text1"/>
          <w:lang w:val="en-US"/>
        </w:rPr>
        <w:t>îndeplinite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condi</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iile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prevăzute</w:t>
      </w:r>
      <w:proofErr w:type="spellEnd"/>
      <w:r w:rsidRPr="002B6A0C">
        <w:rPr>
          <w:rFonts w:asciiTheme="minorHAnsi" w:eastAsia="Times New Roman" w:hAnsiTheme="minorHAnsi" w:cstheme="minorHAnsi"/>
          <w:color w:val="000000" w:themeColor="text1"/>
          <w:lang w:val="en-US"/>
        </w:rPr>
        <w:t xml:space="preserve"> de </w:t>
      </w:r>
      <w:proofErr w:type="spellStart"/>
      <w:r w:rsidRPr="002B6A0C">
        <w:rPr>
          <w:rFonts w:asciiTheme="minorHAnsi" w:eastAsia="Times New Roman" w:hAnsiTheme="minorHAnsi" w:cstheme="minorHAnsi"/>
          <w:color w:val="000000" w:themeColor="text1"/>
          <w:lang w:val="en-US"/>
        </w:rPr>
        <w:t>lege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marcarea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datelor</w:t>
      </w:r>
      <w:proofErr w:type="spellEnd"/>
      <w:r w:rsidRPr="002B6A0C">
        <w:rPr>
          <w:rFonts w:asciiTheme="minorHAnsi" w:eastAsia="Times New Roman" w:hAnsiTheme="minorHAnsi" w:cstheme="minorHAnsi"/>
          <w:color w:val="000000" w:themeColor="text1"/>
          <w:lang w:val="en-US"/>
        </w:rPr>
        <w:t xml:space="preserve"> cu </w:t>
      </w:r>
      <w:proofErr w:type="spellStart"/>
      <w:r w:rsidRPr="002B6A0C">
        <w:rPr>
          <w:rFonts w:asciiTheme="minorHAnsi" w:eastAsia="Times New Roman" w:hAnsiTheme="minorHAnsi" w:cstheme="minorHAnsi"/>
          <w:color w:val="000000" w:themeColor="text1"/>
          <w:lang w:val="en-US"/>
        </w:rPr>
        <w:t>caracter</w:t>
      </w:r>
      <w:proofErr w:type="spellEnd"/>
      <w:r w:rsidRPr="002B6A0C">
        <w:rPr>
          <w:rFonts w:asciiTheme="minorHAnsi" w:eastAsia="Times New Roman" w:hAnsiTheme="minorHAnsi" w:cstheme="minorHAnsi"/>
          <w:color w:val="000000" w:themeColor="text1"/>
          <w:lang w:val="en-US"/>
        </w:rPr>
        <w:t xml:space="preserve"> personal </w:t>
      </w:r>
      <w:proofErr w:type="spellStart"/>
      <w:r w:rsidRPr="002B6A0C">
        <w:rPr>
          <w:rFonts w:asciiTheme="minorHAnsi" w:eastAsia="Times New Roman" w:hAnsiTheme="minorHAnsi" w:cstheme="minorHAnsi"/>
          <w:color w:val="000000" w:themeColor="text1"/>
          <w:lang w:val="en-US"/>
        </w:rPr>
        <w:t>stocate</w:t>
      </w:r>
      <w:proofErr w:type="spellEnd"/>
      <w:r w:rsidRPr="002B6A0C">
        <w:rPr>
          <w:rFonts w:asciiTheme="minorHAnsi" w:eastAsia="Times New Roman" w:hAnsiTheme="minorHAnsi" w:cstheme="minorHAnsi"/>
          <w:color w:val="000000" w:themeColor="text1"/>
          <w:lang w:val="en-US"/>
        </w:rPr>
        <w:t xml:space="preserve">, cu </w:t>
      </w:r>
      <w:proofErr w:type="spellStart"/>
      <w:r w:rsidRPr="002B6A0C">
        <w:rPr>
          <w:rFonts w:asciiTheme="minorHAnsi" w:eastAsia="Times New Roman" w:hAnsiTheme="minorHAnsi" w:cstheme="minorHAnsi"/>
          <w:color w:val="000000" w:themeColor="text1"/>
          <w:lang w:val="en-US"/>
        </w:rPr>
        <w:t>scopul</w:t>
      </w:r>
      <w:proofErr w:type="spellEnd"/>
      <w:r w:rsidRPr="002B6A0C">
        <w:rPr>
          <w:rFonts w:asciiTheme="minorHAnsi" w:eastAsia="Times New Roman" w:hAnsiTheme="minorHAnsi" w:cstheme="minorHAnsi"/>
          <w:color w:val="000000" w:themeColor="text1"/>
          <w:lang w:val="en-US"/>
        </w:rPr>
        <w:t xml:space="preserve"> de a </w:t>
      </w:r>
      <w:proofErr w:type="spellStart"/>
      <w:r w:rsidRPr="002B6A0C">
        <w:rPr>
          <w:rFonts w:asciiTheme="minorHAnsi" w:eastAsia="Times New Roman" w:hAnsiTheme="minorHAnsi" w:cstheme="minorHAnsi"/>
          <w:color w:val="000000" w:themeColor="text1"/>
          <w:lang w:val="en-US"/>
        </w:rPr>
        <w:t>limita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prelucrarea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ulterioară</w:t>
      </w:r>
      <w:proofErr w:type="spellEnd"/>
      <w:r w:rsidRPr="002B6A0C">
        <w:rPr>
          <w:rFonts w:asciiTheme="minorHAnsi" w:eastAsia="Times New Roman" w:hAnsiTheme="minorHAnsi" w:cstheme="minorHAnsi"/>
          <w:color w:val="000000" w:themeColor="text1"/>
          <w:lang w:val="en-US"/>
        </w:rPr>
        <w:t xml:space="preserve"> a </w:t>
      </w:r>
      <w:proofErr w:type="spellStart"/>
      <w:r w:rsidRPr="002B6A0C">
        <w:rPr>
          <w:rFonts w:asciiTheme="minorHAnsi" w:eastAsia="Times New Roman" w:hAnsiTheme="minorHAnsi" w:cstheme="minorHAnsi"/>
          <w:color w:val="000000" w:themeColor="text1"/>
          <w:lang w:val="en-US"/>
        </w:rPr>
        <w:t>acestora</w:t>
      </w:r>
      <w:proofErr w:type="spellEnd"/>
      <w:r w:rsidRPr="002B6A0C">
        <w:rPr>
          <w:rFonts w:asciiTheme="minorHAnsi" w:eastAsia="Times New Roman" w:hAnsiTheme="minorHAnsi" w:cstheme="minorHAnsi"/>
          <w:color w:val="000000" w:themeColor="text1"/>
          <w:lang w:val="en-US"/>
        </w:rPr>
        <w:t>;</w:t>
      </w:r>
    </w:p>
    <w:p w14:paraId="1BB9CCDF" w14:textId="6E8A1FD5" w:rsidR="000933F7" w:rsidRPr="002B6A0C" w:rsidRDefault="000933F7" w:rsidP="00A624B8">
      <w:pPr>
        <w:pStyle w:val="ListParagraph"/>
        <w:numPr>
          <w:ilvl w:val="0"/>
          <w:numId w:val="14"/>
        </w:numPr>
        <w:shd w:val="clear" w:color="auto" w:fill="FFFFFF"/>
        <w:spacing w:after="0" w:line="240" w:lineRule="auto"/>
        <w:jc w:val="both"/>
        <w:rPr>
          <w:rFonts w:asciiTheme="minorHAnsi" w:eastAsia="Times New Roman" w:hAnsiTheme="minorHAnsi" w:cstheme="minorHAnsi"/>
          <w:color w:val="000000" w:themeColor="text1"/>
          <w:lang w:val="en-US"/>
        </w:rPr>
      </w:pPr>
      <w:proofErr w:type="spellStart"/>
      <w:r w:rsidRPr="002B6A0C">
        <w:rPr>
          <w:rFonts w:asciiTheme="minorHAnsi" w:eastAsia="Times New Roman" w:hAnsiTheme="minorHAnsi" w:cstheme="minorHAnsi"/>
          <w:b/>
          <w:color w:val="000000" w:themeColor="text1"/>
          <w:lang w:val="en-US"/>
        </w:rPr>
        <w:t>Dreptul</w:t>
      </w:r>
      <w:proofErr w:type="spellEnd"/>
      <w:r w:rsidRPr="002B6A0C">
        <w:rPr>
          <w:rFonts w:asciiTheme="minorHAnsi" w:eastAsia="Times New Roman" w:hAnsiTheme="minorHAnsi" w:cstheme="minorHAnsi"/>
          <w:b/>
          <w:color w:val="000000" w:themeColor="text1"/>
          <w:lang w:val="en-US"/>
        </w:rPr>
        <w:t xml:space="preserve"> la </w:t>
      </w:r>
      <w:proofErr w:type="spellStart"/>
      <w:r w:rsidRPr="002B6A0C">
        <w:rPr>
          <w:rFonts w:asciiTheme="minorHAnsi" w:eastAsia="Times New Roman" w:hAnsiTheme="minorHAnsi" w:cstheme="minorHAnsi"/>
          <w:b/>
          <w:color w:val="000000" w:themeColor="text1"/>
          <w:lang w:val="en-US"/>
        </w:rPr>
        <w:t>portabilitatea</w:t>
      </w:r>
      <w:proofErr w:type="spellEnd"/>
      <w:r w:rsidRPr="002B6A0C">
        <w:rPr>
          <w:rFonts w:asciiTheme="minorHAnsi" w:eastAsia="Times New Roman" w:hAnsiTheme="minorHAnsi" w:cstheme="minorHAnsi"/>
          <w:b/>
          <w:color w:val="000000" w:themeColor="text1"/>
          <w:lang w:val="en-US"/>
        </w:rPr>
        <w:t xml:space="preserve"> </w:t>
      </w:r>
      <w:proofErr w:type="spellStart"/>
      <w:proofErr w:type="gramStart"/>
      <w:r w:rsidRPr="002B6A0C">
        <w:rPr>
          <w:rFonts w:asciiTheme="minorHAnsi" w:eastAsia="Times New Roman" w:hAnsiTheme="minorHAnsi" w:cstheme="minorHAnsi"/>
          <w:b/>
          <w:color w:val="000000" w:themeColor="text1"/>
          <w:lang w:val="en-US"/>
        </w:rPr>
        <w:t>datelor</w:t>
      </w:r>
      <w:proofErr w:type="spellEnd"/>
      <w:r w:rsidRPr="002B6A0C">
        <w:rPr>
          <w:rFonts w:asciiTheme="minorHAnsi" w:eastAsia="Times New Roman" w:hAnsiTheme="minorHAnsi" w:cstheme="minorHAnsi"/>
          <w:color w:val="000000" w:themeColor="text1"/>
          <w:lang w:val="en-US"/>
        </w:rPr>
        <w:t xml:space="preserve"> </w:t>
      </w:r>
      <w:r w:rsidR="00976D3F" w:rsidRPr="002B6A0C">
        <w:rPr>
          <w:rFonts w:asciiTheme="minorHAnsi" w:eastAsia="Times New Roman" w:hAnsiTheme="minorHAnsi" w:cstheme="minorHAnsi"/>
          <w:color w:val="000000" w:themeColor="text1"/>
          <w:lang w:val="en-US"/>
        </w:rPr>
        <w:t xml:space="preserve"> -</w:t>
      </w:r>
      <w:proofErr w:type="gramEnd"/>
      <w:r w:rsidR="00976D3F" w:rsidRPr="002B6A0C">
        <w:rPr>
          <w:rFonts w:asciiTheme="minorHAnsi" w:eastAsia="Times New Roman" w:hAnsiTheme="minorHAnsi" w:cstheme="minorHAnsi"/>
          <w:color w:val="000000" w:themeColor="text1"/>
          <w:lang w:val="en-US"/>
        </w:rPr>
        <w:t xml:space="preserve"> </w:t>
      </w:r>
      <w:proofErr w:type="spellStart"/>
      <w:r w:rsidR="00864D52" w:rsidRPr="002B6A0C">
        <w:rPr>
          <w:rFonts w:asciiTheme="minorHAnsi" w:eastAsia="Times New Roman" w:hAnsiTheme="minorHAnsi" w:cstheme="minorHAnsi"/>
          <w:color w:val="000000" w:themeColor="text1"/>
          <w:lang w:val="en-US"/>
        </w:rPr>
        <w:t>D</w:t>
      </w:r>
      <w:r w:rsidRPr="002B6A0C">
        <w:rPr>
          <w:rFonts w:asciiTheme="minorHAnsi" w:eastAsia="Times New Roman" w:hAnsiTheme="minorHAnsi" w:cstheme="minorHAnsi"/>
          <w:color w:val="000000" w:themeColor="text1"/>
          <w:lang w:val="en-US"/>
        </w:rPr>
        <w:t>reptul</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persoanei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vizate</w:t>
      </w:r>
      <w:proofErr w:type="spellEnd"/>
      <w:r w:rsidRPr="002B6A0C">
        <w:rPr>
          <w:rFonts w:asciiTheme="minorHAnsi" w:eastAsia="Times New Roman" w:hAnsiTheme="minorHAnsi" w:cstheme="minorHAnsi"/>
          <w:color w:val="000000" w:themeColor="text1"/>
          <w:lang w:val="en-US"/>
        </w:rPr>
        <w:t xml:space="preserve"> de a </w:t>
      </w:r>
      <w:proofErr w:type="spellStart"/>
      <w:r w:rsidRPr="002B6A0C">
        <w:rPr>
          <w:rFonts w:asciiTheme="minorHAnsi" w:eastAsia="Times New Roman" w:hAnsiTheme="minorHAnsi" w:cstheme="minorHAnsi"/>
          <w:color w:val="000000" w:themeColor="text1"/>
          <w:lang w:val="en-US"/>
        </w:rPr>
        <w:t>primi</w:t>
      </w:r>
      <w:proofErr w:type="spellEnd"/>
      <w:r w:rsidRPr="002B6A0C">
        <w:rPr>
          <w:rFonts w:asciiTheme="minorHAnsi" w:eastAsia="Times New Roman" w:hAnsiTheme="minorHAnsi" w:cstheme="minorHAnsi"/>
          <w:color w:val="000000" w:themeColor="text1"/>
          <w:lang w:val="en-US"/>
        </w:rPr>
        <w:t xml:space="preserve">, la </w:t>
      </w:r>
      <w:proofErr w:type="spellStart"/>
      <w:r w:rsidRPr="002B6A0C">
        <w:rPr>
          <w:rFonts w:asciiTheme="minorHAnsi" w:eastAsia="Times New Roman" w:hAnsiTheme="minorHAnsi" w:cstheme="minorHAnsi"/>
          <w:color w:val="000000" w:themeColor="text1"/>
          <w:lang w:val="en-US"/>
        </w:rPr>
        <w:t>cerere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mod </w:t>
      </w:r>
      <w:proofErr w:type="spellStart"/>
      <w:r w:rsidRPr="002B6A0C">
        <w:rPr>
          <w:rFonts w:asciiTheme="minorHAnsi" w:eastAsia="Times New Roman" w:hAnsiTheme="minorHAnsi" w:cstheme="minorHAnsi"/>
          <w:color w:val="000000" w:themeColor="text1"/>
          <w:lang w:val="en-US"/>
        </w:rPr>
        <w:t>gratuit</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datele</w:t>
      </w:r>
      <w:proofErr w:type="spellEnd"/>
      <w:r w:rsidRPr="002B6A0C">
        <w:rPr>
          <w:rFonts w:asciiTheme="minorHAnsi" w:eastAsia="Times New Roman" w:hAnsiTheme="minorHAnsi" w:cstheme="minorHAnsi"/>
          <w:color w:val="000000" w:themeColor="text1"/>
          <w:lang w:val="en-US"/>
        </w:rPr>
        <w:t xml:space="preserve"> cu </w:t>
      </w:r>
      <w:proofErr w:type="spellStart"/>
      <w:r w:rsidRPr="002B6A0C">
        <w:rPr>
          <w:rFonts w:asciiTheme="minorHAnsi" w:eastAsia="Times New Roman" w:hAnsiTheme="minorHAnsi" w:cstheme="minorHAnsi"/>
          <w:color w:val="000000" w:themeColor="text1"/>
          <w:lang w:val="en-US"/>
        </w:rPr>
        <w:t>caracter</w:t>
      </w:r>
      <w:proofErr w:type="spellEnd"/>
      <w:r w:rsidRPr="002B6A0C">
        <w:rPr>
          <w:rFonts w:asciiTheme="minorHAnsi" w:eastAsia="Times New Roman" w:hAnsiTheme="minorHAnsi" w:cstheme="minorHAnsi"/>
          <w:color w:val="000000" w:themeColor="text1"/>
          <w:lang w:val="en-US"/>
        </w:rPr>
        <w:t xml:space="preserve"> personal </w:t>
      </w:r>
      <w:proofErr w:type="spellStart"/>
      <w:r w:rsidRPr="002B6A0C">
        <w:rPr>
          <w:rFonts w:asciiTheme="minorHAnsi" w:eastAsia="Times New Roman" w:hAnsiTheme="minorHAnsi" w:cstheme="minorHAnsi"/>
          <w:color w:val="000000" w:themeColor="text1"/>
          <w:lang w:val="en-US"/>
        </w:rPr>
        <w:t>într</w:t>
      </w:r>
      <w:proofErr w:type="spellEnd"/>
      <w:r w:rsidRPr="002B6A0C">
        <w:rPr>
          <w:rFonts w:asciiTheme="minorHAnsi" w:eastAsia="Times New Roman" w:hAnsiTheme="minorHAnsi" w:cstheme="minorHAnsi"/>
          <w:color w:val="000000" w:themeColor="text1"/>
          <w:lang w:val="en-US"/>
        </w:rPr>
        <w:t xml:space="preserve">–o </w:t>
      </w:r>
      <w:proofErr w:type="spellStart"/>
      <w:r w:rsidRPr="002B6A0C">
        <w:rPr>
          <w:rFonts w:asciiTheme="minorHAnsi" w:eastAsia="Times New Roman" w:hAnsiTheme="minorHAnsi" w:cstheme="minorHAnsi"/>
          <w:color w:val="000000" w:themeColor="text1"/>
          <w:lang w:val="en-US"/>
        </w:rPr>
        <w:t>modalitate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structurată</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folosită</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mod </w:t>
      </w:r>
      <w:proofErr w:type="spellStart"/>
      <w:r w:rsidRPr="002B6A0C">
        <w:rPr>
          <w:rFonts w:asciiTheme="minorHAnsi" w:eastAsia="Times New Roman" w:hAnsiTheme="minorHAnsi" w:cstheme="minorHAnsi"/>
          <w:color w:val="000000" w:themeColor="text1"/>
          <w:lang w:val="en-US"/>
        </w:rPr>
        <w:t>obișnuit</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într</w:t>
      </w:r>
      <w:proofErr w:type="spellEnd"/>
      <w:r w:rsidRPr="002B6A0C">
        <w:rPr>
          <w:rFonts w:asciiTheme="minorHAnsi" w:eastAsia="Times New Roman" w:hAnsiTheme="minorHAnsi" w:cstheme="minorHAnsi"/>
          <w:color w:val="000000" w:themeColor="text1"/>
          <w:lang w:val="en-US"/>
        </w:rPr>
        <w:t xml:space="preserve">–un format </w:t>
      </w:r>
      <w:proofErr w:type="spellStart"/>
      <w:r w:rsidRPr="002B6A0C">
        <w:rPr>
          <w:rFonts w:asciiTheme="minorHAnsi" w:eastAsia="Times New Roman" w:hAnsiTheme="minorHAnsi" w:cstheme="minorHAnsi"/>
          <w:color w:val="000000" w:themeColor="text1"/>
          <w:lang w:val="en-US"/>
        </w:rPr>
        <w:lastRenderedPageBreak/>
        <w:t>ușor</w:t>
      </w:r>
      <w:proofErr w:type="spellEnd"/>
      <w:r w:rsidRPr="002B6A0C">
        <w:rPr>
          <w:rFonts w:asciiTheme="minorHAnsi" w:eastAsia="Times New Roman" w:hAnsiTheme="minorHAnsi" w:cstheme="minorHAnsi"/>
          <w:color w:val="000000" w:themeColor="text1"/>
          <w:lang w:val="en-US"/>
        </w:rPr>
        <w:t xml:space="preserve"> de </w:t>
      </w:r>
      <w:proofErr w:type="spellStart"/>
      <w:r w:rsidRPr="002B6A0C">
        <w:rPr>
          <w:rFonts w:asciiTheme="minorHAnsi" w:eastAsia="Times New Roman" w:hAnsiTheme="minorHAnsi" w:cstheme="minorHAnsi"/>
          <w:color w:val="000000" w:themeColor="text1"/>
          <w:lang w:val="en-US"/>
        </w:rPr>
        <w:t>citit</w:t>
      </w:r>
      <w:proofErr w:type="spellEnd"/>
      <w:r w:rsidRPr="002B6A0C">
        <w:rPr>
          <w:rFonts w:asciiTheme="minorHAnsi" w:eastAsia="Times New Roman" w:hAnsiTheme="minorHAnsi" w:cstheme="minorHAnsi"/>
          <w:color w:val="000000" w:themeColor="text1"/>
          <w:lang w:val="en-US"/>
        </w:rPr>
        <w:t xml:space="preserve">, precum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dreptul</w:t>
      </w:r>
      <w:proofErr w:type="spellEnd"/>
      <w:r w:rsidRPr="002B6A0C">
        <w:rPr>
          <w:rFonts w:asciiTheme="minorHAnsi" w:eastAsia="Times New Roman" w:hAnsiTheme="minorHAnsi" w:cstheme="minorHAnsi"/>
          <w:color w:val="000000" w:themeColor="text1"/>
          <w:lang w:val="en-US"/>
        </w:rPr>
        <w:t xml:space="preserve"> ca </w:t>
      </w:r>
      <w:proofErr w:type="spellStart"/>
      <w:r w:rsidRPr="002B6A0C">
        <w:rPr>
          <w:rFonts w:asciiTheme="minorHAnsi" w:eastAsia="Times New Roman" w:hAnsiTheme="minorHAnsi" w:cstheme="minorHAnsi"/>
          <w:color w:val="000000" w:themeColor="text1"/>
          <w:lang w:val="en-US"/>
        </w:rPr>
        <w:t>aceste</w:t>
      </w:r>
      <w:proofErr w:type="spellEnd"/>
      <w:r w:rsidRPr="002B6A0C">
        <w:rPr>
          <w:rFonts w:asciiTheme="minorHAnsi" w:eastAsia="Times New Roman" w:hAnsiTheme="minorHAnsi" w:cstheme="minorHAnsi"/>
          <w:color w:val="000000" w:themeColor="text1"/>
          <w:lang w:val="en-US"/>
        </w:rPr>
        <w:t xml:space="preserve"> date </w:t>
      </w:r>
      <w:proofErr w:type="spellStart"/>
      <w:r w:rsidRPr="002B6A0C">
        <w:rPr>
          <w:rFonts w:asciiTheme="minorHAnsi" w:eastAsia="Times New Roman" w:hAnsiTheme="minorHAnsi" w:cstheme="minorHAnsi"/>
          <w:color w:val="000000" w:themeColor="text1"/>
          <w:lang w:val="en-US"/>
        </w:rPr>
        <w:t>să</w:t>
      </w:r>
      <w:proofErr w:type="spellEnd"/>
      <w:r w:rsidRPr="002B6A0C">
        <w:rPr>
          <w:rFonts w:asciiTheme="minorHAnsi" w:eastAsia="Times New Roman" w:hAnsiTheme="minorHAnsi" w:cstheme="minorHAnsi"/>
          <w:color w:val="000000" w:themeColor="text1"/>
          <w:lang w:val="en-US"/>
        </w:rPr>
        <w:t xml:space="preserve"> fie </w:t>
      </w:r>
      <w:proofErr w:type="spellStart"/>
      <w:r w:rsidRPr="002B6A0C">
        <w:rPr>
          <w:rFonts w:asciiTheme="minorHAnsi" w:eastAsia="Times New Roman" w:hAnsiTheme="minorHAnsi" w:cstheme="minorHAnsi"/>
          <w:color w:val="000000" w:themeColor="text1"/>
          <w:lang w:val="en-US"/>
        </w:rPr>
        <w:t>transmise</w:t>
      </w:r>
      <w:proofErr w:type="spellEnd"/>
      <w:r w:rsidRPr="002B6A0C">
        <w:rPr>
          <w:rFonts w:asciiTheme="minorHAnsi" w:eastAsia="Times New Roman" w:hAnsiTheme="minorHAnsi" w:cstheme="minorHAnsi"/>
          <w:color w:val="000000" w:themeColor="text1"/>
          <w:lang w:val="en-US"/>
        </w:rPr>
        <w:t xml:space="preserve"> de </w:t>
      </w:r>
      <w:proofErr w:type="spellStart"/>
      <w:r w:rsidR="006A2DA3" w:rsidRPr="002B6A0C">
        <w:rPr>
          <w:rFonts w:asciiTheme="minorHAnsi" w:eastAsia="Times New Roman" w:hAnsiTheme="minorHAnsi" w:cstheme="minorHAnsi"/>
          <w:color w:val="000000" w:themeColor="text1"/>
          <w:lang w:val="en-US"/>
        </w:rPr>
        <w:t>către</w:t>
      </w:r>
      <w:proofErr w:type="spellEnd"/>
      <w:r w:rsidR="006A2DA3" w:rsidRPr="002B6A0C">
        <w:rPr>
          <w:rFonts w:asciiTheme="minorHAnsi" w:eastAsia="Times New Roman" w:hAnsiTheme="minorHAnsi" w:cstheme="minorHAnsi"/>
          <w:color w:val="000000" w:themeColor="text1"/>
          <w:lang w:val="en-US"/>
        </w:rPr>
        <w:t xml:space="preserve"> Transilvania Broker de Asigurare </w:t>
      </w:r>
      <w:r w:rsidRPr="002B6A0C">
        <w:rPr>
          <w:rFonts w:asciiTheme="minorHAnsi" w:eastAsia="Times New Roman" w:hAnsiTheme="minorHAnsi" w:cstheme="minorHAnsi"/>
          <w:color w:val="000000" w:themeColor="text1"/>
          <w:lang w:val="en-US"/>
        </w:rPr>
        <w:t xml:space="preserve">S.A. </w:t>
      </w:r>
      <w:proofErr w:type="spellStart"/>
      <w:r w:rsidRPr="002B6A0C">
        <w:rPr>
          <w:rFonts w:asciiTheme="minorHAnsi" w:eastAsia="Times New Roman" w:hAnsiTheme="minorHAnsi" w:cstheme="minorHAnsi"/>
          <w:color w:val="000000" w:themeColor="text1"/>
          <w:lang w:val="en-US"/>
        </w:rPr>
        <w:t>către</w:t>
      </w:r>
      <w:proofErr w:type="spellEnd"/>
      <w:r w:rsidRPr="002B6A0C">
        <w:rPr>
          <w:rFonts w:asciiTheme="minorHAnsi" w:eastAsia="Times New Roman" w:hAnsiTheme="minorHAnsi" w:cstheme="minorHAnsi"/>
          <w:color w:val="000000" w:themeColor="text1"/>
          <w:lang w:val="en-US"/>
        </w:rPr>
        <w:t xml:space="preserve"> alt operator de date,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măsura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care sunt </w:t>
      </w:r>
      <w:proofErr w:type="spellStart"/>
      <w:r w:rsidRPr="002B6A0C">
        <w:rPr>
          <w:rFonts w:asciiTheme="minorHAnsi" w:eastAsia="Times New Roman" w:hAnsiTheme="minorHAnsi" w:cstheme="minorHAnsi"/>
          <w:color w:val="000000" w:themeColor="text1"/>
          <w:lang w:val="en-US"/>
        </w:rPr>
        <w:t>îndeplinite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condi</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iile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prevăzute</w:t>
      </w:r>
      <w:proofErr w:type="spellEnd"/>
      <w:r w:rsidRPr="002B6A0C">
        <w:rPr>
          <w:rFonts w:asciiTheme="minorHAnsi" w:eastAsia="Times New Roman" w:hAnsiTheme="minorHAnsi" w:cstheme="minorHAnsi"/>
          <w:color w:val="000000" w:themeColor="text1"/>
          <w:lang w:val="en-US"/>
        </w:rPr>
        <w:t xml:space="preserve"> de </w:t>
      </w:r>
      <w:proofErr w:type="spellStart"/>
      <w:r w:rsidRPr="002B6A0C">
        <w:rPr>
          <w:rFonts w:asciiTheme="minorHAnsi" w:eastAsia="Times New Roman" w:hAnsiTheme="minorHAnsi" w:cstheme="minorHAnsi"/>
          <w:color w:val="000000" w:themeColor="text1"/>
          <w:lang w:val="en-US"/>
        </w:rPr>
        <w:t>lege</w:t>
      </w:r>
      <w:proofErr w:type="spellEnd"/>
      <w:r w:rsidRPr="002B6A0C">
        <w:rPr>
          <w:rFonts w:asciiTheme="minorHAnsi" w:eastAsia="Times New Roman" w:hAnsiTheme="minorHAnsi" w:cstheme="minorHAnsi"/>
          <w:color w:val="000000" w:themeColor="text1"/>
          <w:lang w:val="en-US"/>
        </w:rPr>
        <w:t xml:space="preserve">; </w:t>
      </w:r>
    </w:p>
    <w:p w14:paraId="72D86611" w14:textId="24F736D0" w:rsidR="000933F7" w:rsidRPr="002B6A0C" w:rsidRDefault="000933F7" w:rsidP="008E40F0">
      <w:pPr>
        <w:pStyle w:val="ListParagraph"/>
        <w:numPr>
          <w:ilvl w:val="0"/>
          <w:numId w:val="14"/>
        </w:numPr>
        <w:shd w:val="clear" w:color="auto" w:fill="FFFFFF"/>
        <w:spacing w:after="0" w:line="240" w:lineRule="auto"/>
        <w:jc w:val="both"/>
        <w:rPr>
          <w:rFonts w:asciiTheme="minorHAnsi" w:eastAsia="Times New Roman" w:hAnsiTheme="minorHAnsi" w:cstheme="minorHAnsi"/>
          <w:color w:val="000000" w:themeColor="text1"/>
          <w:lang w:val="en-US"/>
        </w:rPr>
      </w:pPr>
      <w:proofErr w:type="spellStart"/>
      <w:r w:rsidRPr="002B6A0C">
        <w:rPr>
          <w:rFonts w:asciiTheme="minorHAnsi" w:eastAsia="Times New Roman" w:hAnsiTheme="minorHAnsi" w:cstheme="minorHAnsi"/>
          <w:b/>
          <w:color w:val="000000" w:themeColor="text1"/>
          <w:lang w:val="en-US"/>
        </w:rPr>
        <w:t>Dreptul</w:t>
      </w:r>
      <w:proofErr w:type="spellEnd"/>
      <w:r w:rsidRPr="002B6A0C">
        <w:rPr>
          <w:rFonts w:asciiTheme="minorHAnsi" w:eastAsia="Times New Roman" w:hAnsiTheme="minorHAnsi" w:cstheme="minorHAnsi"/>
          <w:b/>
          <w:color w:val="000000" w:themeColor="text1"/>
          <w:lang w:val="en-US"/>
        </w:rPr>
        <w:t xml:space="preserve"> la </w:t>
      </w:r>
      <w:proofErr w:type="spellStart"/>
      <w:r w:rsidRPr="002B6A0C">
        <w:rPr>
          <w:rFonts w:asciiTheme="minorHAnsi" w:eastAsia="Times New Roman" w:hAnsiTheme="minorHAnsi" w:cstheme="minorHAnsi"/>
          <w:b/>
          <w:color w:val="000000" w:themeColor="text1"/>
          <w:lang w:val="en-US"/>
        </w:rPr>
        <w:t>opozi</w:t>
      </w:r>
      <w:r w:rsidR="006A2DA3" w:rsidRPr="002B6A0C">
        <w:rPr>
          <w:rFonts w:asciiTheme="minorHAnsi" w:eastAsia="Times New Roman" w:hAnsiTheme="minorHAnsi" w:cstheme="minorHAnsi"/>
          <w:b/>
          <w:color w:val="000000" w:themeColor="text1"/>
          <w:lang w:val="en-US"/>
        </w:rPr>
        <w:t>ț</w:t>
      </w:r>
      <w:r w:rsidRPr="002B6A0C">
        <w:rPr>
          <w:rFonts w:asciiTheme="minorHAnsi" w:eastAsia="Times New Roman" w:hAnsiTheme="minorHAnsi" w:cstheme="minorHAnsi"/>
          <w:b/>
          <w:color w:val="000000" w:themeColor="text1"/>
          <w:lang w:val="en-US"/>
        </w:rPr>
        <w:t>ie</w:t>
      </w:r>
      <w:proofErr w:type="spellEnd"/>
      <w:r w:rsidRPr="002B6A0C">
        <w:rPr>
          <w:rFonts w:asciiTheme="minorHAnsi" w:eastAsia="Times New Roman" w:hAnsiTheme="minorHAnsi" w:cstheme="minorHAnsi"/>
          <w:b/>
          <w:color w:val="000000" w:themeColor="text1"/>
          <w:lang w:val="en-US"/>
        </w:rPr>
        <w:t xml:space="preserve"> </w:t>
      </w:r>
      <w:r w:rsidR="00976D3F" w:rsidRPr="002B6A0C">
        <w:rPr>
          <w:rFonts w:asciiTheme="minorHAnsi" w:eastAsia="Times New Roman" w:hAnsiTheme="minorHAnsi" w:cstheme="minorHAnsi"/>
          <w:b/>
          <w:color w:val="000000" w:themeColor="text1"/>
          <w:lang w:val="en-US"/>
        </w:rPr>
        <w:t xml:space="preserve">- </w:t>
      </w:r>
      <w:proofErr w:type="spellStart"/>
      <w:r w:rsidR="00CD018C" w:rsidRPr="002B6A0C">
        <w:rPr>
          <w:rFonts w:asciiTheme="minorHAnsi" w:eastAsia="Times New Roman" w:hAnsiTheme="minorHAnsi" w:cstheme="minorHAnsi"/>
          <w:color w:val="000000" w:themeColor="text1"/>
          <w:lang w:val="en-US"/>
        </w:rPr>
        <w:t>D</w:t>
      </w:r>
      <w:r w:rsidRPr="002B6A0C">
        <w:rPr>
          <w:rFonts w:asciiTheme="minorHAnsi" w:eastAsia="Times New Roman" w:hAnsiTheme="minorHAnsi" w:cstheme="minorHAnsi"/>
          <w:color w:val="000000" w:themeColor="text1"/>
          <w:lang w:val="en-US"/>
        </w:rPr>
        <w:t>reptul</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persoanei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vizate</w:t>
      </w:r>
      <w:proofErr w:type="spellEnd"/>
      <w:r w:rsidRPr="002B6A0C">
        <w:rPr>
          <w:rFonts w:asciiTheme="minorHAnsi" w:eastAsia="Times New Roman" w:hAnsiTheme="minorHAnsi" w:cstheme="minorHAnsi"/>
          <w:color w:val="000000" w:themeColor="text1"/>
          <w:lang w:val="en-US"/>
        </w:rPr>
        <w:t xml:space="preserve"> de a se </w:t>
      </w:r>
      <w:proofErr w:type="spellStart"/>
      <w:r w:rsidRPr="002B6A0C">
        <w:rPr>
          <w:rFonts w:asciiTheme="minorHAnsi" w:eastAsia="Times New Roman" w:hAnsiTheme="minorHAnsi" w:cstheme="minorHAnsi"/>
          <w:color w:val="000000" w:themeColor="text1"/>
          <w:lang w:val="en-US"/>
        </w:rPr>
        <w:t>opune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orice</w:t>
      </w:r>
      <w:proofErr w:type="spellEnd"/>
      <w:r w:rsidRPr="002B6A0C">
        <w:rPr>
          <w:rFonts w:asciiTheme="minorHAnsi" w:eastAsia="Times New Roman" w:hAnsiTheme="minorHAnsi" w:cstheme="minorHAnsi"/>
          <w:color w:val="000000" w:themeColor="text1"/>
          <w:lang w:val="en-US"/>
        </w:rPr>
        <w:t xml:space="preserve"> moment, din motive </w:t>
      </w:r>
      <w:proofErr w:type="spellStart"/>
      <w:r w:rsidRPr="002B6A0C">
        <w:rPr>
          <w:rFonts w:asciiTheme="minorHAnsi" w:eastAsia="Times New Roman" w:hAnsiTheme="minorHAnsi" w:cstheme="minorHAnsi"/>
          <w:color w:val="000000" w:themeColor="text1"/>
          <w:lang w:val="en-US"/>
        </w:rPr>
        <w:t>întemeiate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legitime legate de </w:t>
      </w:r>
      <w:proofErr w:type="spellStart"/>
      <w:r w:rsidRPr="002B6A0C">
        <w:rPr>
          <w:rFonts w:asciiTheme="minorHAnsi" w:eastAsia="Times New Roman" w:hAnsiTheme="minorHAnsi" w:cstheme="minorHAnsi"/>
          <w:color w:val="000000" w:themeColor="text1"/>
          <w:lang w:val="en-US"/>
        </w:rPr>
        <w:t>situa</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sa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particulara</w:t>
      </w:r>
      <w:proofErr w:type="spellEnd"/>
      <w:r w:rsidRPr="002B6A0C">
        <w:rPr>
          <w:rFonts w:asciiTheme="minorHAnsi" w:eastAsia="Times New Roman" w:hAnsiTheme="minorHAnsi" w:cstheme="minorHAnsi"/>
          <w:color w:val="000000" w:themeColor="text1"/>
          <w:lang w:val="en-US"/>
        </w:rPr>
        <w:t xml:space="preserve">, ca </w:t>
      </w:r>
      <w:proofErr w:type="spellStart"/>
      <w:r w:rsidRPr="002B6A0C">
        <w:rPr>
          <w:rFonts w:asciiTheme="minorHAnsi" w:eastAsia="Times New Roman" w:hAnsiTheme="minorHAnsi" w:cstheme="minorHAnsi"/>
          <w:color w:val="000000" w:themeColor="text1"/>
          <w:lang w:val="en-US"/>
        </w:rPr>
        <w:t>datele</w:t>
      </w:r>
      <w:proofErr w:type="spellEnd"/>
      <w:r w:rsidRPr="002B6A0C">
        <w:rPr>
          <w:rFonts w:asciiTheme="minorHAnsi" w:eastAsia="Times New Roman" w:hAnsiTheme="minorHAnsi" w:cstheme="minorHAnsi"/>
          <w:color w:val="000000" w:themeColor="text1"/>
          <w:lang w:val="en-US"/>
        </w:rPr>
        <w:t xml:space="preserve"> cu </w:t>
      </w:r>
      <w:proofErr w:type="spellStart"/>
      <w:r w:rsidRPr="002B6A0C">
        <w:rPr>
          <w:rFonts w:asciiTheme="minorHAnsi" w:eastAsia="Times New Roman" w:hAnsiTheme="minorHAnsi" w:cstheme="minorHAnsi"/>
          <w:color w:val="000000" w:themeColor="text1"/>
          <w:lang w:val="en-US"/>
        </w:rPr>
        <w:t>caracter</w:t>
      </w:r>
      <w:proofErr w:type="spellEnd"/>
      <w:r w:rsidRPr="002B6A0C">
        <w:rPr>
          <w:rFonts w:asciiTheme="minorHAnsi" w:eastAsia="Times New Roman" w:hAnsiTheme="minorHAnsi" w:cstheme="minorHAnsi"/>
          <w:color w:val="000000" w:themeColor="text1"/>
          <w:lang w:val="en-US"/>
        </w:rPr>
        <w:t xml:space="preserve"> personal care o </w:t>
      </w:r>
      <w:proofErr w:type="spellStart"/>
      <w:r w:rsidRPr="002B6A0C">
        <w:rPr>
          <w:rFonts w:asciiTheme="minorHAnsi" w:eastAsia="Times New Roman" w:hAnsiTheme="minorHAnsi" w:cstheme="minorHAnsi"/>
          <w:color w:val="000000" w:themeColor="text1"/>
          <w:lang w:val="en-US"/>
        </w:rPr>
        <w:t>vizează</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să</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facă</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obiectul</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unei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prelucrări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măsura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care sunt </w:t>
      </w:r>
      <w:proofErr w:type="spellStart"/>
      <w:r w:rsidRPr="002B6A0C">
        <w:rPr>
          <w:rFonts w:asciiTheme="minorHAnsi" w:eastAsia="Times New Roman" w:hAnsiTheme="minorHAnsi" w:cstheme="minorHAnsi"/>
          <w:color w:val="000000" w:themeColor="text1"/>
          <w:lang w:val="en-US"/>
        </w:rPr>
        <w:t>îndeplinite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condi</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iile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prevăzute</w:t>
      </w:r>
      <w:proofErr w:type="spellEnd"/>
      <w:r w:rsidRPr="002B6A0C">
        <w:rPr>
          <w:rFonts w:asciiTheme="minorHAnsi" w:eastAsia="Times New Roman" w:hAnsiTheme="minorHAnsi" w:cstheme="minorHAnsi"/>
          <w:color w:val="000000" w:themeColor="text1"/>
          <w:lang w:val="en-US"/>
        </w:rPr>
        <w:t xml:space="preserve"> de </w:t>
      </w:r>
      <w:proofErr w:type="spellStart"/>
      <w:r w:rsidRPr="002B6A0C">
        <w:rPr>
          <w:rFonts w:asciiTheme="minorHAnsi" w:eastAsia="Times New Roman" w:hAnsiTheme="minorHAnsi" w:cstheme="minorHAnsi"/>
          <w:color w:val="000000" w:themeColor="text1"/>
          <w:lang w:val="en-US"/>
        </w:rPr>
        <w:t>lege</w:t>
      </w:r>
      <w:proofErr w:type="spellEnd"/>
      <w:r w:rsidRPr="002B6A0C">
        <w:rPr>
          <w:rFonts w:asciiTheme="minorHAnsi" w:eastAsia="Times New Roman" w:hAnsiTheme="minorHAnsi" w:cstheme="minorHAnsi"/>
          <w:color w:val="000000" w:themeColor="text1"/>
          <w:lang w:val="en-US"/>
        </w:rPr>
        <w:t>;</w:t>
      </w:r>
    </w:p>
    <w:p w14:paraId="76690672" w14:textId="717C36A8" w:rsidR="002308D9" w:rsidRPr="002B6A0C" w:rsidRDefault="000933F7" w:rsidP="002308D9">
      <w:pPr>
        <w:pStyle w:val="ListParagraph"/>
        <w:numPr>
          <w:ilvl w:val="0"/>
          <w:numId w:val="14"/>
        </w:numPr>
        <w:shd w:val="clear" w:color="auto" w:fill="FFFFFF"/>
        <w:spacing w:after="0" w:line="240" w:lineRule="auto"/>
        <w:jc w:val="both"/>
        <w:rPr>
          <w:rFonts w:asciiTheme="minorHAnsi" w:eastAsia="Times New Roman" w:hAnsiTheme="minorHAnsi" w:cstheme="minorHAnsi"/>
          <w:color w:val="000000" w:themeColor="text1"/>
          <w:lang w:val="en-US"/>
        </w:rPr>
      </w:pPr>
      <w:proofErr w:type="spellStart"/>
      <w:r w:rsidRPr="002B6A0C">
        <w:rPr>
          <w:rFonts w:asciiTheme="minorHAnsi" w:eastAsia="Times New Roman" w:hAnsiTheme="minorHAnsi" w:cstheme="minorHAnsi"/>
          <w:b/>
          <w:color w:val="000000" w:themeColor="text1"/>
          <w:lang w:val="en-US"/>
        </w:rPr>
        <w:t>Dreptul</w:t>
      </w:r>
      <w:proofErr w:type="spellEnd"/>
      <w:r w:rsidRPr="002B6A0C">
        <w:rPr>
          <w:rFonts w:asciiTheme="minorHAnsi" w:eastAsia="Times New Roman" w:hAnsiTheme="minorHAnsi" w:cstheme="minorHAnsi"/>
          <w:b/>
          <w:color w:val="000000" w:themeColor="text1"/>
          <w:lang w:val="en-US"/>
        </w:rPr>
        <w:t xml:space="preserve"> de a nu fi </w:t>
      </w:r>
      <w:proofErr w:type="spellStart"/>
      <w:r w:rsidRPr="002B6A0C">
        <w:rPr>
          <w:rFonts w:asciiTheme="minorHAnsi" w:eastAsia="Times New Roman" w:hAnsiTheme="minorHAnsi" w:cstheme="minorHAnsi"/>
          <w:b/>
          <w:color w:val="000000" w:themeColor="text1"/>
          <w:lang w:val="en-US"/>
        </w:rPr>
        <w:t>supus</w:t>
      </w:r>
      <w:proofErr w:type="spellEnd"/>
      <w:r w:rsidRPr="002B6A0C">
        <w:rPr>
          <w:rFonts w:asciiTheme="minorHAnsi" w:eastAsia="Times New Roman" w:hAnsiTheme="minorHAnsi" w:cstheme="minorHAnsi"/>
          <w:b/>
          <w:color w:val="000000" w:themeColor="text1"/>
          <w:lang w:val="en-US"/>
        </w:rPr>
        <w:t xml:space="preserve"> </w:t>
      </w:r>
      <w:proofErr w:type="spellStart"/>
      <w:r w:rsidRPr="002B6A0C">
        <w:rPr>
          <w:rFonts w:asciiTheme="minorHAnsi" w:eastAsia="Times New Roman" w:hAnsiTheme="minorHAnsi" w:cstheme="minorHAnsi"/>
          <w:b/>
          <w:color w:val="000000" w:themeColor="text1"/>
          <w:lang w:val="en-US"/>
        </w:rPr>
        <w:t>unei</w:t>
      </w:r>
      <w:proofErr w:type="spellEnd"/>
      <w:r w:rsidRPr="002B6A0C">
        <w:rPr>
          <w:rFonts w:asciiTheme="minorHAnsi" w:eastAsia="Times New Roman" w:hAnsiTheme="minorHAnsi" w:cstheme="minorHAnsi"/>
          <w:b/>
          <w:color w:val="000000" w:themeColor="text1"/>
          <w:lang w:val="en-US"/>
        </w:rPr>
        <w:t xml:space="preserve"> </w:t>
      </w:r>
      <w:proofErr w:type="spellStart"/>
      <w:r w:rsidRPr="002B6A0C">
        <w:rPr>
          <w:rFonts w:asciiTheme="minorHAnsi" w:eastAsia="Times New Roman" w:hAnsiTheme="minorHAnsi" w:cstheme="minorHAnsi"/>
          <w:b/>
          <w:color w:val="000000" w:themeColor="text1"/>
          <w:lang w:val="en-US"/>
        </w:rPr>
        <w:t>decizii</w:t>
      </w:r>
      <w:proofErr w:type="spellEnd"/>
      <w:r w:rsidRPr="002B6A0C">
        <w:rPr>
          <w:rFonts w:asciiTheme="minorHAnsi" w:eastAsia="Times New Roman" w:hAnsiTheme="minorHAnsi" w:cstheme="minorHAnsi"/>
          <w:b/>
          <w:color w:val="000000" w:themeColor="text1"/>
          <w:lang w:val="en-US"/>
        </w:rPr>
        <w:t xml:space="preserve"> </w:t>
      </w:r>
      <w:proofErr w:type="spellStart"/>
      <w:r w:rsidRPr="002B6A0C">
        <w:rPr>
          <w:rFonts w:asciiTheme="minorHAnsi" w:eastAsia="Times New Roman" w:hAnsiTheme="minorHAnsi" w:cstheme="minorHAnsi"/>
          <w:b/>
          <w:color w:val="000000" w:themeColor="text1"/>
          <w:lang w:val="en-US"/>
        </w:rPr>
        <w:t>individuale</w:t>
      </w:r>
      <w:proofErr w:type="spellEnd"/>
      <w:r w:rsidRPr="002B6A0C">
        <w:rPr>
          <w:rFonts w:asciiTheme="minorHAnsi" w:eastAsia="Times New Roman" w:hAnsiTheme="minorHAnsi" w:cstheme="minorHAnsi"/>
          <w:color w:val="000000" w:themeColor="text1"/>
          <w:lang w:val="en-US"/>
        </w:rPr>
        <w:t xml:space="preserve"> </w:t>
      </w:r>
      <w:r w:rsidR="00976D3F" w:rsidRPr="002B6A0C">
        <w:rPr>
          <w:rFonts w:asciiTheme="minorHAnsi" w:eastAsia="Times New Roman" w:hAnsiTheme="minorHAnsi" w:cstheme="minorHAnsi"/>
          <w:color w:val="000000" w:themeColor="text1"/>
          <w:lang w:val="en-US"/>
        </w:rPr>
        <w:t xml:space="preserve">- </w:t>
      </w:r>
      <w:proofErr w:type="spellStart"/>
      <w:r w:rsidR="00CD018C" w:rsidRPr="002B6A0C">
        <w:rPr>
          <w:rFonts w:asciiTheme="minorHAnsi" w:eastAsia="Times New Roman" w:hAnsiTheme="minorHAnsi" w:cstheme="minorHAnsi"/>
          <w:color w:val="000000" w:themeColor="text1"/>
          <w:lang w:val="en-US"/>
        </w:rPr>
        <w:t>Dr</w:t>
      </w:r>
      <w:r w:rsidRPr="002B6A0C">
        <w:rPr>
          <w:rFonts w:asciiTheme="minorHAnsi" w:eastAsia="Times New Roman" w:hAnsiTheme="minorHAnsi" w:cstheme="minorHAnsi"/>
          <w:color w:val="000000" w:themeColor="text1"/>
          <w:lang w:val="en-US"/>
        </w:rPr>
        <w:t>eptul</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persoanei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vizate</w:t>
      </w:r>
      <w:proofErr w:type="spellEnd"/>
      <w:r w:rsidRPr="002B6A0C">
        <w:rPr>
          <w:rFonts w:asciiTheme="minorHAnsi" w:eastAsia="Times New Roman" w:hAnsiTheme="minorHAnsi" w:cstheme="minorHAnsi"/>
          <w:color w:val="000000" w:themeColor="text1"/>
          <w:lang w:val="en-US"/>
        </w:rPr>
        <w:t xml:space="preserve"> de a cere </w:t>
      </w:r>
      <w:proofErr w:type="spellStart"/>
      <w:r w:rsidRPr="002B6A0C">
        <w:rPr>
          <w:rFonts w:asciiTheme="minorHAnsi" w:eastAsia="Times New Roman" w:hAnsiTheme="minorHAnsi" w:cstheme="minorHAnsi"/>
          <w:color w:val="000000" w:themeColor="text1"/>
          <w:lang w:val="en-US"/>
        </w:rPr>
        <w:t>și</w:t>
      </w:r>
      <w:proofErr w:type="spellEnd"/>
      <w:r w:rsidRPr="002B6A0C">
        <w:rPr>
          <w:rFonts w:asciiTheme="minorHAnsi" w:eastAsia="Times New Roman" w:hAnsiTheme="minorHAnsi" w:cstheme="minorHAnsi"/>
          <w:color w:val="000000" w:themeColor="text1"/>
          <w:lang w:val="en-US"/>
        </w:rPr>
        <w:t xml:space="preserve"> de </w:t>
      </w:r>
      <w:proofErr w:type="gramStart"/>
      <w:r w:rsidRPr="002B6A0C">
        <w:rPr>
          <w:rFonts w:asciiTheme="minorHAnsi" w:eastAsia="Times New Roman" w:hAnsiTheme="minorHAnsi" w:cstheme="minorHAnsi"/>
          <w:color w:val="000000" w:themeColor="text1"/>
          <w:lang w:val="en-US"/>
        </w:rPr>
        <w:t>a</w:t>
      </w:r>
      <w:proofErr w:type="gram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ob</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ine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retragerea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anularea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sau</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reevaluarea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oricărei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decizii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bazate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exclusiv</w:t>
      </w:r>
      <w:proofErr w:type="spellEnd"/>
      <w:r w:rsidRPr="002B6A0C">
        <w:rPr>
          <w:rFonts w:asciiTheme="minorHAnsi" w:eastAsia="Times New Roman" w:hAnsiTheme="minorHAnsi" w:cstheme="minorHAnsi"/>
          <w:color w:val="000000" w:themeColor="text1"/>
          <w:lang w:val="en-US"/>
        </w:rPr>
        <w:t xml:space="preserve"> pe </w:t>
      </w:r>
      <w:proofErr w:type="spellStart"/>
      <w:r w:rsidRPr="002B6A0C">
        <w:rPr>
          <w:rFonts w:asciiTheme="minorHAnsi" w:eastAsia="Times New Roman" w:hAnsiTheme="minorHAnsi" w:cstheme="minorHAnsi"/>
          <w:color w:val="000000" w:themeColor="text1"/>
          <w:lang w:val="en-US"/>
        </w:rPr>
        <w:t>prelucrări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efectuate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prin</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mijloace</w:t>
      </w:r>
      <w:proofErr w:type="spellEnd"/>
      <w:r w:rsidRPr="002B6A0C">
        <w:rPr>
          <w:rFonts w:asciiTheme="minorHAnsi" w:eastAsia="Times New Roman" w:hAnsiTheme="minorHAnsi" w:cstheme="minorHAnsi"/>
          <w:color w:val="000000" w:themeColor="text1"/>
          <w:lang w:val="en-US"/>
        </w:rPr>
        <w:t xml:space="preserve"> automate (</w:t>
      </w:r>
      <w:proofErr w:type="spellStart"/>
      <w:r w:rsidRPr="002B6A0C">
        <w:rPr>
          <w:rFonts w:asciiTheme="minorHAnsi" w:eastAsia="Times New Roman" w:hAnsiTheme="minorHAnsi" w:cstheme="minorHAnsi"/>
          <w:color w:val="000000" w:themeColor="text1"/>
          <w:lang w:val="en-US"/>
        </w:rPr>
        <w:t>incluzând</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crearea</w:t>
      </w:r>
      <w:proofErr w:type="spellEnd"/>
      <w:r w:rsidRPr="002B6A0C">
        <w:rPr>
          <w:rFonts w:asciiTheme="minorHAnsi" w:eastAsia="Times New Roman" w:hAnsiTheme="minorHAnsi" w:cstheme="minorHAnsi"/>
          <w:color w:val="000000" w:themeColor="text1"/>
          <w:lang w:val="en-US"/>
        </w:rPr>
        <w:t xml:space="preserve"> de </w:t>
      </w:r>
      <w:proofErr w:type="spellStart"/>
      <w:r w:rsidRPr="002B6A0C">
        <w:rPr>
          <w:rFonts w:asciiTheme="minorHAnsi" w:eastAsia="Times New Roman" w:hAnsiTheme="minorHAnsi" w:cstheme="minorHAnsi"/>
          <w:color w:val="000000" w:themeColor="text1"/>
          <w:lang w:val="en-US"/>
        </w:rPr>
        <w:t>profiluri</w:t>
      </w:r>
      <w:proofErr w:type="spellEnd"/>
      <w:r w:rsidRPr="002B6A0C">
        <w:rPr>
          <w:rFonts w:asciiTheme="minorHAnsi" w:eastAsia="Times New Roman" w:hAnsiTheme="minorHAnsi" w:cstheme="minorHAnsi"/>
          <w:color w:val="000000" w:themeColor="text1"/>
          <w:lang w:val="en-US"/>
        </w:rPr>
        <w:t xml:space="preserve">) care produce </w:t>
      </w:r>
      <w:proofErr w:type="spellStart"/>
      <w:r w:rsidRPr="002B6A0C">
        <w:rPr>
          <w:rFonts w:asciiTheme="minorHAnsi" w:eastAsia="Times New Roman" w:hAnsiTheme="minorHAnsi" w:cstheme="minorHAnsi"/>
          <w:color w:val="000000" w:themeColor="text1"/>
          <w:lang w:val="en-US"/>
        </w:rPr>
        <w:t>efecte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juridice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privin</w:t>
      </w:r>
      <w:r w:rsidR="006A2DA3" w:rsidRPr="002B6A0C">
        <w:rPr>
          <w:rFonts w:asciiTheme="minorHAnsi" w:eastAsia="Times New Roman" w:hAnsiTheme="minorHAnsi" w:cstheme="minorHAnsi"/>
          <w:color w:val="000000" w:themeColor="text1"/>
          <w:lang w:val="en-US"/>
        </w:rPr>
        <w:t>ț</w:t>
      </w:r>
      <w:r w:rsidRPr="002B6A0C">
        <w:rPr>
          <w:rFonts w:asciiTheme="minorHAnsi" w:eastAsia="Times New Roman" w:hAnsiTheme="minorHAnsi" w:cstheme="minorHAnsi"/>
          <w:color w:val="000000" w:themeColor="text1"/>
          <w:lang w:val="en-US"/>
        </w:rPr>
        <w:t>a</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persoanei</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vizate</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sau</w:t>
      </w:r>
      <w:proofErr w:type="spellEnd"/>
      <w:r w:rsidRPr="002B6A0C">
        <w:rPr>
          <w:rFonts w:asciiTheme="minorHAnsi" w:eastAsia="Times New Roman" w:hAnsiTheme="minorHAnsi" w:cstheme="minorHAnsi"/>
          <w:color w:val="000000" w:themeColor="text1"/>
          <w:lang w:val="en-US"/>
        </w:rPr>
        <w:t xml:space="preserve"> o </w:t>
      </w:r>
      <w:proofErr w:type="spellStart"/>
      <w:r w:rsidRPr="002B6A0C">
        <w:rPr>
          <w:rFonts w:asciiTheme="minorHAnsi" w:eastAsia="Times New Roman" w:hAnsiTheme="minorHAnsi" w:cstheme="minorHAnsi"/>
          <w:color w:val="000000" w:themeColor="text1"/>
          <w:lang w:val="en-US"/>
        </w:rPr>
        <w:t>afectează</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în</w:t>
      </w:r>
      <w:proofErr w:type="spellEnd"/>
      <w:r w:rsidRPr="002B6A0C">
        <w:rPr>
          <w:rFonts w:asciiTheme="minorHAnsi" w:eastAsia="Times New Roman" w:hAnsiTheme="minorHAnsi" w:cstheme="minorHAnsi"/>
          <w:color w:val="000000" w:themeColor="text1"/>
          <w:lang w:val="en-US"/>
        </w:rPr>
        <w:t xml:space="preserve"> mod similar </w:t>
      </w:r>
      <w:proofErr w:type="spellStart"/>
      <w:r w:rsidRPr="002B6A0C">
        <w:rPr>
          <w:rFonts w:asciiTheme="minorHAnsi" w:eastAsia="Times New Roman" w:hAnsiTheme="minorHAnsi" w:cstheme="minorHAnsi"/>
          <w:color w:val="000000" w:themeColor="text1"/>
          <w:lang w:val="en-US"/>
        </w:rPr>
        <w:t>într</w:t>
      </w:r>
      <w:proofErr w:type="spellEnd"/>
      <w:r w:rsidRPr="002B6A0C">
        <w:rPr>
          <w:rFonts w:asciiTheme="minorHAnsi" w:eastAsia="Times New Roman" w:hAnsiTheme="minorHAnsi" w:cstheme="minorHAnsi"/>
          <w:color w:val="000000" w:themeColor="text1"/>
          <w:lang w:val="en-US"/>
        </w:rPr>
        <w:t xml:space="preserve">–o </w:t>
      </w:r>
      <w:proofErr w:type="spellStart"/>
      <w:r w:rsidRPr="002B6A0C">
        <w:rPr>
          <w:rFonts w:asciiTheme="minorHAnsi" w:eastAsia="Times New Roman" w:hAnsiTheme="minorHAnsi" w:cstheme="minorHAnsi"/>
          <w:color w:val="000000" w:themeColor="text1"/>
          <w:lang w:val="en-US"/>
        </w:rPr>
        <w:t>măsură</w:t>
      </w:r>
      <w:proofErr w:type="spellEnd"/>
      <w:r w:rsidRPr="002B6A0C">
        <w:rPr>
          <w:rFonts w:asciiTheme="minorHAnsi" w:eastAsia="Times New Roman" w:hAnsiTheme="minorHAnsi" w:cstheme="minorHAnsi"/>
          <w:color w:val="000000" w:themeColor="text1"/>
          <w:lang w:val="en-US"/>
        </w:rPr>
        <w:t xml:space="preserve"> </w:t>
      </w:r>
      <w:proofErr w:type="spellStart"/>
      <w:r w:rsidRPr="002B6A0C">
        <w:rPr>
          <w:rFonts w:asciiTheme="minorHAnsi" w:eastAsia="Times New Roman" w:hAnsiTheme="minorHAnsi" w:cstheme="minorHAnsi"/>
          <w:color w:val="000000" w:themeColor="text1"/>
          <w:lang w:val="en-US"/>
        </w:rPr>
        <w:t>semnificativă</w:t>
      </w:r>
      <w:proofErr w:type="spellEnd"/>
    </w:p>
    <w:p w14:paraId="0C2C490B" w14:textId="77777777" w:rsidR="00587F99" w:rsidRPr="002B6A0C" w:rsidRDefault="00587F99" w:rsidP="00DC76AB">
      <w:pPr>
        <w:spacing w:after="0" w:line="240" w:lineRule="auto"/>
        <w:ind w:left="360" w:firstLine="348"/>
        <w:jc w:val="both"/>
        <w:rPr>
          <w:rFonts w:asciiTheme="minorHAnsi" w:hAnsiTheme="minorHAnsi" w:cstheme="minorHAnsi"/>
          <w:color w:val="000000" w:themeColor="text1"/>
          <w:lang w:val="ro-RO"/>
        </w:rPr>
      </w:pPr>
    </w:p>
    <w:p w14:paraId="34FDF1C4" w14:textId="77777777" w:rsidR="00E947B8" w:rsidRPr="002B6A0C" w:rsidRDefault="00E947B8" w:rsidP="00EE7395">
      <w:pPr>
        <w:pStyle w:val="ListParagraph"/>
        <w:numPr>
          <w:ilvl w:val="0"/>
          <w:numId w:val="15"/>
        </w:numPr>
        <w:shd w:val="clear" w:color="auto" w:fill="FFFFFF"/>
        <w:spacing w:after="0" w:line="240" w:lineRule="auto"/>
        <w:jc w:val="both"/>
        <w:textAlignment w:val="baseline"/>
        <w:rPr>
          <w:rFonts w:asciiTheme="minorHAnsi" w:eastAsia="Times New Roman" w:hAnsiTheme="minorHAnsi" w:cstheme="minorHAnsi"/>
          <w:b/>
          <w:i/>
          <w:color w:val="000000" w:themeColor="text1"/>
          <w:sz w:val="24"/>
          <w:szCs w:val="24"/>
          <w:lang w:val="en-US"/>
        </w:rPr>
      </w:pPr>
      <w:proofErr w:type="spellStart"/>
      <w:r w:rsidRPr="002B6A0C">
        <w:rPr>
          <w:rFonts w:asciiTheme="minorHAnsi" w:eastAsia="Times New Roman" w:hAnsiTheme="minorHAnsi" w:cstheme="minorHAnsi"/>
          <w:b/>
          <w:i/>
          <w:color w:val="000000" w:themeColor="text1"/>
          <w:sz w:val="24"/>
          <w:szCs w:val="24"/>
          <w:lang w:val="en-US"/>
        </w:rPr>
        <w:t>În</w:t>
      </w:r>
      <w:proofErr w:type="spellEnd"/>
      <w:r w:rsidRPr="002B6A0C">
        <w:rPr>
          <w:rFonts w:asciiTheme="minorHAnsi" w:eastAsia="Times New Roman" w:hAnsiTheme="minorHAnsi" w:cstheme="minorHAnsi"/>
          <w:b/>
          <w:i/>
          <w:color w:val="000000" w:themeColor="text1"/>
          <w:sz w:val="24"/>
          <w:szCs w:val="24"/>
          <w:lang w:val="en-US"/>
        </w:rPr>
        <w:t xml:space="preserve"> </w:t>
      </w:r>
      <w:proofErr w:type="spellStart"/>
      <w:r w:rsidRPr="002B6A0C">
        <w:rPr>
          <w:rFonts w:asciiTheme="minorHAnsi" w:eastAsia="Times New Roman" w:hAnsiTheme="minorHAnsi" w:cstheme="minorHAnsi"/>
          <w:b/>
          <w:i/>
          <w:color w:val="000000" w:themeColor="text1"/>
          <w:sz w:val="24"/>
          <w:szCs w:val="24"/>
          <w:lang w:val="en-US"/>
        </w:rPr>
        <w:t>ce</w:t>
      </w:r>
      <w:proofErr w:type="spellEnd"/>
      <w:r w:rsidRPr="002B6A0C">
        <w:rPr>
          <w:rFonts w:asciiTheme="minorHAnsi" w:eastAsia="Times New Roman" w:hAnsiTheme="minorHAnsi" w:cstheme="minorHAnsi"/>
          <w:b/>
          <w:i/>
          <w:color w:val="000000" w:themeColor="text1"/>
          <w:sz w:val="24"/>
          <w:szCs w:val="24"/>
          <w:lang w:val="en-US"/>
        </w:rPr>
        <w:t xml:space="preserve"> </w:t>
      </w:r>
      <w:proofErr w:type="spellStart"/>
      <w:r w:rsidRPr="002B6A0C">
        <w:rPr>
          <w:rFonts w:asciiTheme="minorHAnsi" w:eastAsia="Times New Roman" w:hAnsiTheme="minorHAnsi" w:cstheme="minorHAnsi"/>
          <w:b/>
          <w:i/>
          <w:color w:val="000000" w:themeColor="text1"/>
          <w:sz w:val="24"/>
          <w:szCs w:val="24"/>
          <w:lang w:val="en-US"/>
        </w:rPr>
        <w:t>măsură</w:t>
      </w:r>
      <w:proofErr w:type="spellEnd"/>
      <w:r w:rsidRPr="002B6A0C">
        <w:rPr>
          <w:rFonts w:asciiTheme="minorHAnsi" w:eastAsia="Times New Roman" w:hAnsiTheme="minorHAnsi" w:cstheme="minorHAnsi"/>
          <w:b/>
          <w:i/>
          <w:color w:val="000000" w:themeColor="text1"/>
          <w:sz w:val="24"/>
          <w:szCs w:val="24"/>
          <w:lang w:val="en-US"/>
        </w:rPr>
        <w:t xml:space="preserve"> au loc </w:t>
      </w:r>
      <w:proofErr w:type="spellStart"/>
      <w:r w:rsidRPr="002B6A0C">
        <w:rPr>
          <w:rFonts w:asciiTheme="minorHAnsi" w:eastAsia="Times New Roman" w:hAnsiTheme="minorHAnsi" w:cstheme="minorHAnsi"/>
          <w:b/>
          <w:i/>
          <w:color w:val="000000" w:themeColor="text1"/>
          <w:sz w:val="24"/>
          <w:szCs w:val="24"/>
          <w:lang w:val="en-US"/>
        </w:rPr>
        <w:t>decizii</w:t>
      </w:r>
      <w:proofErr w:type="spellEnd"/>
      <w:r w:rsidRPr="002B6A0C">
        <w:rPr>
          <w:rFonts w:asciiTheme="minorHAnsi" w:eastAsia="Times New Roman" w:hAnsiTheme="minorHAnsi" w:cstheme="minorHAnsi"/>
          <w:b/>
          <w:i/>
          <w:color w:val="000000" w:themeColor="text1"/>
          <w:sz w:val="24"/>
          <w:szCs w:val="24"/>
          <w:lang w:val="en-US"/>
        </w:rPr>
        <w:t xml:space="preserve"> </w:t>
      </w:r>
      <w:proofErr w:type="spellStart"/>
      <w:r w:rsidRPr="002B6A0C">
        <w:rPr>
          <w:rFonts w:asciiTheme="minorHAnsi" w:eastAsia="Times New Roman" w:hAnsiTheme="minorHAnsi" w:cstheme="minorHAnsi"/>
          <w:b/>
          <w:i/>
          <w:color w:val="000000" w:themeColor="text1"/>
          <w:sz w:val="24"/>
          <w:szCs w:val="24"/>
          <w:lang w:val="en-US"/>
        </w:rPr>
        <w:t>individuale</w:t>
      </w:r>
      <w:proofErr w:type="spellEnd"/>
      <w:r w:rsidRPr="002B6A0C">
        <w:rPr>
          <w:rFonts w:asciiTheme="minorHAnsi" w:eastAsia="Times New Roman" w:hAnsiTheme="minorHAnsi" w:cstheme="minorHAnsi"/>
          <w:b/>
          <w:i/>
          <w:color w:val="000000" w:themeColor="text1"/>
          <w:sz w:val="24"/>
          <w:szCs w:val="24"/>
          <w:lang w:val="en-US"/>
        </w:rPr>
        <w:t xml:space="preserve"> </w:t>
      </w:r>
      <w:proofErr w:type="spellStart"/>
      <w:r w:rsidRPr="002B6A0C">
        <w:rPr>
          <w:rFonts w:asciiTheme="minorHAnsi" w:eastAsia="Times New Roman" w:hAnsiTheme="minorHAnsi" w:cstheme="minorHAnsi"/>
          <w:b/>
          <w:i/>
          <w:color w:val="000000" w:themeColor="text1"/>
          <w:sz w:val="24"/>
          <w:szCs w:val="24"/>
          <w:lang w:val="en-US"/>
        </w:rPr>
        <w:t>automatizate</w:t>
      </w:r>
      <w:proofErr w:type="spellEnd"/>
      <w:r w:rsidRPr="002B6A0C">
        <w:rPr>
          <w:rFonts w:asciiTheme="minorHAnsi" w:eastAsia="Times New Roman" w:hAnsiTheme="minorHAnsi" w:cstheme="minorHAnsi"/>
          <w:b/>
          <w:i/>
          <w:color w:val="000000" w:themeColor="text1"/>
          <w:sz w:val="24"/>
          <w:szCs w:val="24"/>
          <w:lang w:val="en-US"/>
        </w:rPr>
        <w:t xml:space="preserve"> </w:t>
      </w:r>
      <w:proofErr w:type="spellStart"/>
      <w:r w:rsidRPr="002B6A0C">
        <w:rPr>
          <w:rFonts w:asciiTheme="minorHAnsi" w:eastAsia="Times New Roman" w:hAnsiTheme="minorHAnsi" w:cstheme="minorHAnsi"/>
          <w:b/>
          <w:i/>
          <w:color w:val="000000" w:themeColor="text1"/>
          <w:sz w:val="24"/>
          <w:szCs w:val="24"/>
          <w:lang w:val="en-US"/>
        </w:rPr>
        <w:t>sau</w:t>
      </w:r>
      <w:proofErr w:type="spellEnd"/>
      <w:r w:rsidRPr="002B6A0C">
        <w:rPr>
          <w:rFonts w:asciiTheme="minorHAnsi" w:eastAsia="Times New Roman" w:hAnsiTheme="minorHAnsi" w:cstheme="minorHAnsi"/>
          <w:b/>
          <w:i/>
          <w:color w:val="000000" w:themeColor="text1"/>
          <w:sz w:val="24"/>
          <w:szCs w:val="24"/>
          <w:lang w:val="en-US"/>
        </w:rPr>
        <w:t xml:space="preserve"> </w:t>
      </w:r>
      <w:proofErr w:type="spellStart"/>
      <w:r w:rsidRPr="002B6A0C">
        <w:rPr>
          <w:rFonts w:asciiTheme="minorHAnsi" w:eastAsia="Times New Roman" w:hAnsiTheme="minorHAnsi" w:cstheme="minorHAnsi"/>
          <w:b/>
          <w:i/>
          <w:color w:val="000000" w:themeColor="text1"/>
          <w:sz w:val="24"/>
          <w:szCs w:val="24"/>
          <w:lang w:val="en-US"/>
        </w:rPr>
        <w:t>măsuri</w:t>
      </w:r>
      <w:proofErr w:type="spellEnd"/>
      <w:r w:rsidRPr="002B6A0C">
        <w:rPr>
          <w:rFonts w:asciiTheme="minorHAnsi" w:eastAsia="Times New Roman" w:hAnsiTheme="minorHAnsi" w:cstheme="minorHAnsi"/>
          <w:b/>
          <w:i/>
          <w:color w:val="000000" w:themeColor="text1"/>
          <w:sz w:val="24"/>
          <w:szCs w:val="24"/>
          <w:lang w:val="en-US"/>
        </w:rPr>
        <w:t xml:space="preserve"> de </w:t>
      </w:r>
      <w:proofErr w:type="spellStart"/>
      <w:proofErr w:type="gramStart"/>
      <w:r w:rsidRPr="002B6A0C">
        <w:rPr>
          <w:rFonts w:asciiTheme="minorHAnsi" w:eastAsia="Times New Roman" w:hAnsiTheme="minorHAnsi" w:cstheme="minorHAnsi"/>
          <w:b/>
          <w:i/>
          <w:color w:val="000000" w:themeColor="text1"/>
          <w:sz w:val="24"/>
          <w:szCs w:val="24"/>
          <w:lang w:val="en-US"/>
        </w:rPr>
        <w:t>profilare</w:t>
      </w:r>
      <w:proofErr w:type="spellEnd"/>
      <w:r w:rsidRPr="002B6A0C">
        <w:rPr>
          <w:rFonts w:asciiTheme="minorHAnsi" w:eastAsia="Times New Roman" w:hAnsiTheme="minorHAnsi" w:cstheme="minorHAnsi"/>
          <w:b/>
          <w:i/>
          <w:color w:val="000000" w:themeColor="text1"/>
          <w:sz w:val="24"/>
          <w:szCs w:val="24"/>
          <w:lang w:val="en-US"/>
        </w:rPr>
        <w:t xml:space="preserve"> ?</w:t>
      </w:r>
      <w:proofErr w:type="gramEnd"/>
    </w:p>
    <w:p w14:paraId="6904CDB0" w14:textId="3ABC8A91" w:rsidR="000B5A06" w:rsidRPr="002B6A0C" w:rsidRDefault="00E947B8" w:rsidP="000B5A06">
      <w:pPr>
        <w:pStyle w:val="ListParagraph"/>
        <w:shd w:val="clear" w:color="auto" w:fill="FFFFFF"/>
        <w:spacing w:after="0" w:line="398" w:lineRule="atLeast"/>
        <w:jc w:val="both"/>
        <w:textAlignment w:val="baseline"/>
        <w:rPr>
          <w:rFonts w:asciiTheme="minorHAnsi" w:eastAsia="Times New Roman" w:hAnsiTheme="minorHAnsi" w:cstheme="minorHAnsi"/>
          <w:b/>
          <w:i/>
          <w:color w:val="000000" w:themeColor="text1"/>
          <w:sz w:val="24"/>
          <w:szCs w:val="24"/>
          <w:lang w:val="en-US"/>
        </w:rPr>
      </w:pPr>
      <w:r w:rsidRPr="002B6A0C">
        <w:rPr>
          <w:rFonts w:asciiTheme="minorHAnsi" w:eastAsia="Times New Roman" w:hAnsiTheme="minorHAnsi" w:cstheme="minorHAnsi"/>
          <w:bCs/>
          <w:iCs/>
          <w:color w:val="000000" w:themeColor="text1"/>
          <w:lang w:val="en-US"/>
        </w:rPr>
        <w:t xml:space="preserve">Nu </w:t>
      </w:r>
      <w:proofErr w:type="spellStart"/>
      <w:r w:rsidRPr="002B6A0C">
        <w:rPr>
          <w:rFonts w:asciiTheme="minorHAnsi" w:eastAsia="Times New Roman" w:hAnsiTheme="minorHAnsi" w:cstheme="minorHAnsi"/>
          <w:bCs/>
          <w:iCs/>
          <w:color w:val="000000" w:themeColor="text1"/>
          <w:lang w:val="en-US"/>
        </w:rPr>
        <w:t>folosim</w:t>
      </w:r>
      <w:proofErr w:type="spellEnd"/>
      <w:r w:rsidRPr="002B6A0C">
        <w:rPr>
          <w:rFonts w:asciiTheme="minorHAnsi" w:eastAsia="Times New Roman" w:hAnsiTheme="minorHAnsi" w:cstheme="minorHAnsi"/>
          <w:bCs/>
          <w:iCs/>
          <w:color w:val="000000" w:themeColor="text1"/>
          <w:lang w:val="en-US"/>
        </w:rPr>
        <w:t xml:space="preserve"> </w:t>
      </w:r>
      <w:proofErr w:type="spellStart"/>
      <w:r w:rsidRPr="002B6A0C">
        <w:rPr>
          <w:rFonts w:asciiTheme="minorHAnsi" w:eastAsia="Times New Roman" w:hAnsiTheme="minorHAnsi" w:cstheme="minorHAnsi"/>
          <w:bCs/>
          <w:iCs/>
          <w:color w:val="000000" w:themeColor="text1"/>
          <w:lang w:val="en-US"/>
        </w:rPr>
        <w:t>procese</w:t>
      </w:r>
      <w:proofErr w:type="spellEnd"/>
      <w:r w:rsidRPr="002B6A0C">
        <w:rPr>
          <w:rFonts w:asciiTheme="minorHAnsi" w:eastAsia="Times New Roman" w:hAnsiTheme="minorHAnsi" w:cstheme="minorHAnsi"/>
          <w:bCs/>
          <w:iCs/>
          <w:color w:val="000000" w:themeColor="text1"/>
          <w:lang w:val="en-US"/>
        </w:rPr>
        <w:t xml:space="preserve"> care </w:t>
      </w:r>
      <w:proofErr w:type="spellStart"/>
      <w:r w:rsidRPr="002B6A0C">
        <w:rPr>
          <w:rFonts w:asciiTheme="minorHAnsi" w:eastAsia="Times New Roman" w:hAnsiTheme="minorHAnsi" w:cstheme="minorHAnsi"/>
          <w:bCs/>
          <w:iCs/>
          <w:color w:val="000000" w:themeColor="text1"/>
          <w:lang w:val="en-US"/>
        </w:rPr>
        <w:t>să</w:t>
      </w:r>
      <w:proofErr w:type="spellEnd"/>
      <w:r w:rsidRPr="002B6A0C">
        <w:rPr>
          <w:rFonts w:asciiTheme="minorHAnsi" w:eastAsia="Times New Roman" w:hAnsiTheme="minorHAnsi" w:cstheme="minorHAnsi"/>
          <w:bCs/>
          <w:iCs/>
          <w:color w:val="000000" w:themeColor="text1"/>
          <w:lang w:val="en-US"/>
        </w:rPr>
        <w:t xml:space="preserve"> </w:t>
      </w:r>
      <w:proofErr w:type="spellStart"/>
      <w:r w:rsidRPr="002B6A0C">
        <w:rPr>
          <w:rFonts w:asciiTheme="minorHAnsi" w:eastAsia="Times New Roman" w:hAnsiTheme="minorHAnsi" w:cstheme="minorHAnsi"/>
          <w:bCs/>
          <w:iCs/>
          <w:color w:val="000000" w:themeColor="text1"/>
          <w:lang w:val="en-US"/>
        </w:rPr>
        <w:t>efectueze</w:t>
      </w:r>
      <w:proofErr w:type="spellEnd"/>
      <w:r w:rsidRPr="002B6A0C">
        <w:rPr>
          <w:rFonts w:asciiTheme="minorHAnsi" w:eastAsia="Times New Roman" w:hAnsiTheme="minorHAnsi" w:cstheme="minorHAnsi"/>
          <w:bCs/>
          <w:iCs/>
          <w:color w:val="000000" w:themeColor="text1"/>
          <w:lang w:val="en-US"/>
        </w:rPr>
        <w:t xml:space="preserve"> </w:t>
      </w:r>
      <w:proofErr w:type="spellStart"/>
      <w:r w:rsidRPr="002B6A0C">
        <w:rPr>
          <w:rFonts w:asciiTheme="minorHAnsi" w:eastAsia="Times New Roman" w:hAnsiTheme="minorHAnsi" w:cstheme="minorHAnsi"/>
          <w:bCs/>
          <w:iCs/>
          <w:color w:val="000000" w:themeColor="text1"/>
          <w:lang w:val="en-US"/>
        </w:rPr>
        <w:t>prelucrarea</w:t>
      </w:r>
      <w:proofErr w:type="spellEnd"/>
      <w:r w:rsidRPr="002B6A0C">
        <w:rPr>
          <w:rFonts w:asciiTheme="minorHAnsi" w:eastAsia="Times New Roman" w:hAnsiTheme="minorHAnsi" w:cstheme="minorHAnsi"/>
          <w:bCs/>
          <w:iCs/>
          <w:color w:val="000000" w:themeColor="text1"/>
          <w:lang w:val="en-US"/>
        </w:rPr>
        <w:t xml:space="preserve"> </w:t>
      </w:r>
      <w:proofErr w:type="spellStart"/>
      <w:r w:rsidRPr="002B6A0C">
        <w:rPr>
          <w:rFonts w:asciiTheme="minorHAnsi" w:eastAsia="Times New Roman" w:hAnsiTheme="minorHAnsi" w:cstheme="minorHAnsi"/>
          <w:bCs/>
          <w:iCs/>
          <w:color w:val="000000" w:themeColor="text1"/>
          <w:lang w:val="en-US"/>
        </w:rPr>
        <w:t>automată</w:t>
      </w:r>
      <w:proofErr w:type="spellEnd"/>
      <w:r w:rsidRPr="002B6A0C">
        <w:rPr>
          <w:rFonts w:asciiTheme="minorHAnsi" w:eastAsia="Times New Roman" w:hAnsiTheme="minorHAnsi" w:cstheme="minorHAnsi"/>
          <w:bCs/>
          <w:iCs/>
          <w:color w:val="000000" w:themeColor="text1"/>
          <w:lang w:val="en-US"/>
        </w:rPr>
        <w:t xml:space="preserve"> </w:t>
      </w:r>
      <w:proofErr w:type="spellStart"/>
      <w:r w:rsidRPr="002B6A0C">
        <w:rPr>
          <w:rFonts w:asciiTheme="minorHAnsi" w:eastAsia="Times New Roman" w:hAnsiTheme="minorHAnsi" w:cstheme="minorHAnsi"/>
          <w:bCs/>
          <w:iCs/>
          <w:color w:val="000000" w:themeColor="text1"/>
          <w:lang w:val="en-US"/>
        </w:rPr>
        <w:t>în</w:t>
      </w:r>
      <w:proofErr w:type="spellEnd"/>
      <w:r w:rsidRPr="002B6A0C">
        <w:rPr>
          <w:rFonts w:asciiTheme="minorHAnsi" w:eastAsia="Times New Roman" w:hAnsiTheme="minorHAnsi" w:cstheme="minorHAnsi"/>
          <w:bCs/>
          <w:iCs/>
          <w:color w:val="000000" w:themeColor="text1"/>
          <w:lang w:val="en-US"/>
        </w:rPr>
        <w:t xml:space="preserve"> </w:t>
      </w:r>
      <w:proofErr w:type="spellStart"/>
      <w:r w:rsidRPr="002B6A0C">
        <w:rPr>
          <w:rFonts w:asciiTheme="minorHAnsi" w:eastAsia="Times New Roman" w:hAnsiTheme="minorHAnsi" w:cstheme="minorHAnsi"/>
          <w:bCs/>
          <w:iCs/>
          <w:color w:val="000000" w:themeColor="text1"/>
          <w:lang w:val="en-US"/>
        </w:rPr>
        <w:t>vederea</w:t>
      </w:r>
      <w:proofErr w:type="spellEnd"/>
      <w:r w:rsidRPr="002B6A0C">
        <w:rPr>
          <w:rFonts w:asciiTheme="minorHAnsi" w:eastAsia="Times New Roman" w:hAnsiTheme="minorHAnsi" w:cstheme="minorHAnsi"/>
          <w:bCs/>
          <w:iCs/>
          <w:color w:val="000000" w:themeColor="text1"/>
          <w:lang w:val="en-US"/>
        </w:rPr>
        <w:t xml:space="preserve"> </w:t>
      </w:r>
      <w:proofErr w:type="spellStart"/>
      <w:r w:rsidRPr="002B6A0C">
        <w:rPr>
          <w:rFonts w:asciiTheme="minorHAnsi" w:eastAsia="Times New Roman" w:hAnsiTheme="minorHAnsi" w:cstheme="minorHAnsi"/>
          <w:bCs/>
          <w:iCs/>
          <w:color w:val="000000" w:themeColor="text1"/>
          <w:lang w:val="en-US"/>
        </w:rPr>
        <w:t>luării</w:t>
      </w:r>
      <w:proofErr w:type="spellEnd"/>
      <w:r w:rsidRPr="002B6A0C">
        <w:rPr>
          <w:rFonts w:asciiTheme="minorHAnsi" w:eastAsia="Times New Roman" w:hAnsiTheme="minorHAnsi" w:cstheme="minorHAnsi"/>
          <w:bCs/>
          <w:iCs/>
          <w:color w:val="000000" w:themeColor="text1"/>
          <w:lang w:val="en-US"/>
        </w:rPr>
        <w:t xml:space="preserve"> de </w:t>
      </w:r>
      <w:proofErr w:type="spellStart"/>
      <w:r w:rsidRPr="002B6A0C">
        <w:rPr>
          <w:rFonts w:asciiTheme="minorHAnsi" w:eastAsia="Times New Roman" w:hAnsiTheme="minorHAnsi" w:cstheme="minorHAnsi"/>
          <w:bCs/>
          <w:iCs/>
          <w:color w:val="000000" w:themeColor="text1"/>
          <w:lang w:val="en-US"/>
        </w:rPr>
        <w:t>decizii</w:t>
      </w:r>
      <w:proofErr w:type="spellEnd"/>
      <w:r w:rsidRPr="002B6A0C">
        <w:rPr>
          <w:rFonts w:asciiTheme="minorHAnsi" w:eastAsia="Times New Roman" w:hAnsiTheme="minorHAnsi" w:cstheme="minorHAnsi"/>
          <w:b/>
          <w:i/>
          <w:color w:val="000000" w:themeColor="text1"/>
          <w:sz w:val="24"/>
          <w:szCs w:val="24"/>
          <w:lang w:val="en-US"/>
        </w:rPr>
        <w:t>.</w:t>
      </w:r>
    </w:p>
    <w:p w14:paraId="6E1CB6BD" w14:textId="77777777" w:rsidR="000B5A06" w:rsidRPr="002B6A0C" w:rsidRDefault="000B5A06" w:rsidP="000B5A06">
      <w:pPr>
        <w:pStyle w:val="ListParagraph"/>
        <w:shd w:val="clear" w:color="auto" w:fill="FFFFFF"/>
        <w:spacing w:after="0" w:line="398" w:lineRule="atLeast"/>
        <w:jc w:val="both"/>
        <w:textAlignment w:val="baseline"/>
        <w:rPr>
          <w:rFonts w:asciiTheme="minorHAnsi" w:eastAsia="Times New Roman" w:hAnsiTheme="minorHAnsi" w:cstheme="minorHAnsi"/>
          <w:b/>
          <w:i/>
          <w:color w:val="000000" w:themeColor="text1"/>
          <w:sz w:val="24"/>
          <w:szCs w:val="24"/>
          <w:lang w:val="en-US"/>
        </w:rPr>
      </w:pPr>
    </w:p>
    <w:p w14:paraId="6A2B71BF" w14:textId="4E78334D" w:rsidR="008C6F26" w:rsidRPr="002B6A0C" w:rsidRDefault="008C6F26" w:rsidP="001820DE">
      <w:pPr>
        <w:pStyle w:val="ListParagraph"/>
        <w:numPr>
          <w:ilvl w:val="0"/>
          <w:numId w:val="15"/>
        </w:numPr>
        <w:shd w:val="clear" w:color="auto" w:fill="FFFFFF"/>
        <w:spacing w:after="0" w:line="398" w:lineRule="atLeast"/>
        <w:jc w:val="both"/>
        <w:textAlignment w:val="baseline"/>
        <w:rPr>
          <w:rFonts w:asciiTheme="minorHAnsi" w:eastAsia="Times New Roman" w:hAnsiTheme="minorHAnsi" w:cstheme="minorHAnsi"/>
          <w:b/>
          <w:i/>
          <w:color w:val="000000" w:themeColor="text1"/>
          <w:sz w:val="24"/>
          <w:szCs w:val="24"/>
          <w:lang w:val="en-US"/>
        </w:rPr>
      </w:pPr>
      <w:r w:rsidRPr="002B6A0C">
        <w:rPr>
          <w:rFonts w:asciiTheme="minorHAnsi" w:eastAsia="Times New Roman" w:hAnsiTheme="minorHAnsi" w:cstheme="minorHAnsi"/>
          <w:b/>
          <w:i/>
          <w:color w:val="000000" w:themeColor="text1"/>
          <w:sz w:val="24"/>
          <w:szCs w:val="24"/>
          <w:lang w:val="en-US"/>
        </w:rPr>
        <w:t xml:space="preserve">Te </w:t>
      </w:r>
      <w:proofErr w:type="spellStart"/>
      <w:proofErr w:type="gramStart"/>
      <w:r w:rsidRPr="002B6A0C">
        <w:rPr>
          <w:rFonts w:asciiTheme="minorHAnsi" w:eastAsia="Times New Roman" w:hAnsiTheme="minorHAnsi" w:cstheme="minorHAnsi"/>
          <w:b/>
          <w:i/>
          <w:color w:val="000000" w:themeColor="text1"/>
          <w:sz w:val="24"/>
          <w:szCs w:val="24"/>
          <w:lang w:val="en-US"/>
        </w:rPr>
        <w:t>rugăm</w:t>
      </w:r>
      <w:proofErr w:type="spellEnd"/>
      <w:r w:rsidR="000B5A06" w:rsidRPr="002B6A0C">
        <w:rPr>
          <w:rFonts w:asciiTheme="minorHAnsi" w:eastAsia="Times New Roman" w:hAnsiTheme="minorHAnsi" w:cstheme="minorHAnsi"/>
          <w:b/>
          <w:i/>
          <w:color w:val="000000" w:themeColor="text1"/>
          <w:sz w:val="24"/>
          <w:szCs w:val="24"/>
          <w:lang w:val="en-US"/>
        </w:rPr>
        <w:t xml:space="preserve">, </w:t>
      </w:r>
      <w:r w:rsidRPr="002B6A0C">
        <w:rPr>
          <w:rFonts w:asciiTheme="minorHAnsi" w:eastAsia="Times New Roman" w:hAnsiTheme="minorHAnsi" w:cstheme="minorHAnsi"/>
          <w:b/>
          <w:i/>
          <w:color w:val="000000" w:themeColor="text1"/>
          <w:sz w:val="24"/>
          <w:szCs w:val="24"/>
          <w:lang w:val="en-US"/>
        </w:rPr>
        <w:t xml:space="preserve"> </w:t>
      </w:r>
      <w:proofErr w:type="spellStart"/>
      <w:r w:rsidRPr="002B6A0C">
        <w:rPr>
          <w:rFonts w:asciiTheme="minorHAnsi" w:eastAsia="Times New Roman" w:hAnsiTheme="minorHAnsi" w:cstheme="minorHAnsi"/>
          <w:b/>
          <w:i/>
          <w:color w:val="000000" w:themeColor="text1"/>
          <w:sz w:val="24"/>
          <w:szCs w:val="24"/>
          <w:lang w:val="en-US"/>
        </w:rPr>
        <w:t>să</w:t>
      </w:r>
      <w:proofErr w:type="spellEnd"/>
      <w:proofErr w:type="gramEnd"/>
      <w:r w:rsidRPr="002B6A0C">
        <w:rPr>
          <w:rFonts w:asciiTheme="minorHAnsi" w:eastAsia="Times New Roman" w:hAnsiTheme="minorHAnsi" w:cstheme="minorHAnsi"/>
          <w:b/>
          <w:i/>
          <w:color w:val="000000" w:themeColor="text1"/>
          <w:sz w:val="24"/>
          <w:szCs w:val="24"/>
          <w:lang w:val="en-US"/>
        </w:rPr>
        <w:t xml:space="preserve"> </w:t>
      </w:r>
      <w:proofErr w:type="spellStart"/>
      <w:r w:rsidRPr="002B6A0C">
        <w:rPr>
          <w:rFonts w:asciiTheme="minorHAnsi" w:eastAsia="Times New Roman" w:hAnsiTheme="minorHAnsi" w:cstheme="minorHAnsi"/>
          <w:b/>
          <w:i/>
          <w:color w:val="000000" w:themeColor="text1"/>
          <w:sz w:val="24"/>
          <w:szCs w:val="24"/>
          <w:lang w:val="en-US"/>
        </w:rPr>
        <w:t>reții</w:t>
      </w:r>
      <w:proofErr w:type="spellEnd"/>
      <w:r w:rsidRPr="002B6A0C">
        <w:rPr>
          <w:rFonts w:asciiTheme="minorHAnsi" w:eastAsia="Times New Roman" w:hAnsiTheme="minorHAnsi" w:cstheme="minorHAnsi"/>
          <w:b/>
          <w:i/>
          <w:color w:val="000000" w:themeColor="text1"/>
          <w:sz w:val="24"/>
          <w:szCs w:val="24"/>
          <w:lang w:val="en-US"/>
        </w:rPr>
        <w:t xml:space="preserve"> </w:t>
      </w:r>
      <w:proofErr w:type="spellStart"/>
      <w:r w:rsidR="00CC33A6" w:rsidRPr="002B6A0C">
        <w:rPr>
          <w:rFonts w:asciiTheme="minorHAnsi" w:eastAsia="Times New Roman" w:hAnsiTheme="minorHAnsi" w:cstheme="minorHAnsi"/>
          <w:b/>
          <w:i/>
          <w:color w:val="000000" w:themeColor="text1"/>
          <w:sz w:val="24"/>
          <w:szCs w:val="24"/>
          <w:lang w:val="en-US"/>
        </w:rPr>
        <w:t>următoarele</w:t>
      </w:r>
      <w:proofErr w:type="spellEnd"/>
      <w:r w:rsidR="00CC33A6" w:rsidRPr="002B6A0C">
        <w:rPr>
          <w:rFonts w:asciiTheme="minorHAnsi" w:eastAsia="Times New Roman" w:hAnsiTheme="minorHAnsi" w:cstheme="minorHAnsi"/>
          <w:b/>
          <w:i/>
          <w:color w:val="000000" w:themeColor="text1"/>
          <w:sz w:val="24"/>
          <w:szCs w:val="24"/>
          <w:lang w:val="en-US"/>
        </w:rPr>
        <w:t xml:space="preserve"> </w:t>
      </w:r>
      <w:proofErr w:type="spellStart"/>
      <w:r w:rsidR="00CC33A6" w:rsidRPr="002B6A0C">
        <w:rPr>
          <w:rFonts w:asciiTheme="minorHAnsi" w:eastAsia="Times New Roman" w:hAnsiTheme="minorHAnsi" w:cstheme="minorHAnsi"/>
          <w:b/>
          <w:i/>
          <w:color w:val="000000" w:themeColor="text1"/>
          <w:sz w:val="24"/>
          <w:szCs w:val="24"/>
          <w:lang w:val="en-US"/>
        </w:rPr>
        <w:t>aspecte</w:t>
      </w:r>
      <w:proofErr w:type="spellEnd"/>
      <w:r w:rsidR="00CC33A6" w:rsidRPr="002B6A0C">
        <w:rPr>
          <w:rFonts w:asciiTheme="minorHAnsi" w:eastAsia="Times New Roman" w:hAnsiTheme="minorHAnsi" w:cstheme="minorHAnsi"/>
          <w:b/>
          <w:i/>
          <w:color w:val="000000" w:themeColor="text1"/>
          <w:sz w:val="24"/>
          <w:szCs w:val="24"/>
          <w:lang w:val="en-US"/>
        </w:rPr>
        <w:t xml:space="preserve"> </w:t>
      </w:r>
      <w:r w:rsidRPr="002B6A0C">
        <w:rPr>
          <w:rFonts w:asciiTheme="minorHAnsi" w:eastAsia="Times New Roman" w:hAnsiTheme="minorHAnsi" w:cstheme="minorHAnsi"/>
          <w:b/>
          <w:i/>
          <w:color w:val="000000" w:themeColor="text1"/>
          <w:sz w:val="24"/>
          <w:szCs w:val="24"/>
          <w:lang w:val="en-US"/>
        </w:rPr>
        <w:t>:</w:t>
      </w:r>
    </w:p>
    <w:p w14:paraId="7454E21E" w14:textId="77777777" w:rsidR="00024E87" w:rsidRPr="002B6A0C" w:rsidRDefault="00024E87" w:rsidP="00024E87">
      <w:pPr>
        <w:pStyle w:val="ListParagraph"/>
        <w:shd w:val="clear" w:color="auto" w:fill="FFFFFF"/>
        <w:spacing w:after="0" w:line="398" w:lineRule="atLeast"/>
        <w:jc w:val="both"/>
        <w:textAlignment w:val="baseline"/>
        <w:rPr>
          <w:rFonts w:asciiTheme="minorHAnsi" w:eastAsia="Times New Roman" w:hAnsiTheme="minorHAnsi" w:cstheme="minorHAnsi"/>
          <w:b/>
          <w:i/>
          <w:color w:val="000000" w:themeColor="text1"/>
          <w:sz w:val="24"/>
          <w:szCs w:val="24"/>
          <w:lang w:val="en-US"/>
        </w:rPr>
      </w:pPr>
    </w:p>
    <w:p w14:paraId="1D9E51DB" w14:textId="77777777" w:rsidR="00CC33A6" w:rsidRPr="002B6A0C" w:rsidRDefault="008C6F26" w:rsidP="00271D4E">
      <w:pPr>
        <w:numPr>
          <w:ilvl w:val="0"/>
          <w:numId w:val="34"/>
        </w:numPr>
        <w:shd w:val="clear" w:color="auto" w:fill="FFFFFF"/>
        <w:spacing w:after="0" w:line="240" w:lineRule="auto"/>
        <w:ind w:firstLine="414"/>
        <w:jc w:val="both"/>
        <w:textAlignment w:val="baseline"/>
        <w:rPr>
          <w:rFonts w:asciiTheme="minorHAnsi" w:eastAsia="Times New Roman" w:hAnsiTheme="minorHAnsi" w:cstheme="minorHAnsi"/>
          <w:i/>
          <w:color w:val="000000" w:themeColor="text1"/>
          <w:lang w:val="en-US"/>
        </w:rPr>
      </w:pPr>
      <w:proofErr w:type="spellStart"/>
      <w:r w:rsidRPr="002B6A0C">
        <w:rPr>
          <w:rFonts w:asciiTheme="minorHAnsi" w:eastAsia="Times New Roman" w:hAnsiTheme="minorHAnsi" w:cstheme="minorHAnsi"/>
          <w:i/>
          <w:color w:val="000000" w:themeColor="text1"/>
          <w:lang w:val="en-US"/>
        </w:rPr>
        <w:t>Dacă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vrei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îți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exerciți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drepturile</w:t>
      </w:r>
      <w:proofErr w:type="spellEnd"/>
      <w:r w:rsidRPr="002B6A0C">
        <w:rPr>
          <w:rFonts w:asciiTheme="minorHAnsi" w:eastAsia="Times New Roman" w:hAnsiTheme="minorHAnsi" w:cstheme="minorHAnsi"/>
          <w:i/>
          <w:color w:val="000000" w:themeColor="text1"/>
          <w:lang w:val="en-US"/>
        </w:rPr>
        <w:t xml:space="preserve">, o </w:t>
      </w:r>
      <w:proofErr w:type="spellStart"/>
      <w:r w:rsidRPr="002B6A0C">
        <w:rPr>
          <w:rFonts w:asciiTheme="minorHAnsi" w:eastAsia="Times New Roman" w:hAnsiTheme="minorHAnsi" w:cstheme="minorHAnsi"/>
          <w:i/>
          <w:color w:val="000000" w:themeColor="text1"/>
          <w:lang w:val="en-US"/>
        </w:rPr>
        <w:t>poți</w:t>
      </w:r>
      <w:proofErr w:type="spellEnd"/>
      <w:r w:rsidRPr="002B6A0C">
        <w:rPr>
          <w:rFonts w:asciiTheme="minorHAnsi" w:eastAsia="Times New Roman" w:hAnsiTheme="minorHAnsi" w:cstheme="minorHAnsi"/>
          <w:i/>
          <w:color w:val="000000" w:themeColor="text1"/>
          <w:lang w:val="en-US"/>
        </w:rPr>
        <w:t xml:space="preserve"> face </w:t>
      </w:r>
      <w:proofErr w:type="spellStart"/>
      <w:r w:rsidRPr="002B6A0C">
        <w:rPr>
          <w:rFonts w:asciiTheme="minorHAnsi" w:eastAsia="Times New Roman" w:hAnsiTheme="minorHAnsi" w:cstheme="minorHAnsi"/>
          <w:i/>
          <w:color w:val="000000" w:themeColor="text1"/>
          <w:lang w:val="en-US"/>
        </w:rPr>
        <w:t>prin</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transmiterea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unei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cereri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scrise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semnate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și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datate</w:t>
      </w:r>
      <w:proofErr w:type="spellEnd"/>
      <w:r w:rsidR="00CC33A6" w:rsidRPr="002B6A0C">
        <w:rPr>
          <w:rFonts w:asciiTheme="minorHAnsi" w:eastAsia="Times New Roman" w:hAnsiTheme="minorHAnsi" w:cstheme="minorHAnsi"/>
          <w:i/>
          <w:color w:val="000000" w:themeColor="text1"/>
          <w:lang w:val="en-US"/>
        </w:rPr>
        <w:t xml:space="preserve">, </w:t>
      </w:r>
      <w:proofErr w:type="spellStart"/>
      <w:proofErr w:type="gramStart"/>
      <w:r w:rsidR="00CC33A6" w:rsidRPr="002B6A0C">
        <w:rPr>
          <w:rFonts w:asciiTheme="minorHAnsi" w:eastAsia="Times New Roman" w:hAnsiTheme="minorHAnsi" w:cstheme="minorHAnsi"/>
          <w:i/>
          <w:color w:val="000000" w:themeColor="text1"/>
          <w:lang w:val="en-US"/>
        </w:rPr>
        <w:t>astfel</w:t>
      </w:r>
      <w:proofErr w:type="spellEnd"/>
      <w:r w:rsidR="00CC33A6" w:rsidRPr="002B6A0C">
        <w:rPr>
          <w:rFonts w:asciiTheme="minorHAnsi" w:eastAsia="Times New Roman" w:hAnsiTheme="minorHAnsi" w:cstheme="minorHAnsi"/>
          <w:i/>
          <w:color w:val="000000" w:themeColor="text1"/>
          <w:lang w:val="en-US"/>
        </w:rPr>
        <w:t xml:space="preserve"> :</w:t>
      </w:r>
      <w:proofErr w:type="gramEnd"/>
      <w:r w:rsidR="00CC33A6" w:rsidRPr="002B6A0C">
        <w:rPr>
          <w:rFonts w:asciiTheme="minorHAnsi" w:eastAsia="Times New Roman" w:hAnsiTheme="minorHAnsi" w:cstheme="minorHAnsi"/>
          <w:i/>
          <w:color w:val="000000" w:themeColor="text1"/>
          <w:lang w:val="en-US"/>
        </w:rPr>
        <w:t xml:space="preserve"> </w:t>
      </w:r>
    </w:p>
    <w:p w14:paraId="76200AB8" w14:textId="43DA67DF" w:rsidR="00CC33A6" w:rsidRPr="002B6A0C" w:rsidRDefault="00CC33A6" w:rsidP="001820DE">
      <w:pPr>
        <w:pStyle w:val="ListParagraph"/>
        <w:numPr>
          <w:ilvl w:val="1"/>
          <w:numId w:val="34"/>
        </w:numPr>
        <w:spacing w:after="0" w:line="240" w:lineRule="auto"/>
        <w:jc w:val="both"/>
        <w:rPr>
          <w:rFonts w:asciiTheme="minorHAnsi" w:hAnsiTheme="minorHAnsi" w:cstheme="minorHAnsi"/>
          <w:i/>
          <w:color w:val="000000" w:themeColor="text1"/>
          <w:lang w:val="ro-RO"/>
        </w:rPr>
      </w:pPr>
      <w:r w:rsidRPr="002B6A0C">
        <w:rPr>
          <w:rFonts w:asciiTheme="minorHAnsi" w:hAnsiTheme="minorHAnsi" w:cstheme="minorHAnsi"/>
          <w:i/>
          <w:color w:val="000000" w:themeColor="text1"/>
          <w:lang w:val="ro-RO"/>
        </w:rPr>
        <w:t xml:space="preserve">Prin poșta la adresa : Bistrița, </w:t>
      </w:r>
      <w:r w:rsidR="00F940DF" w:rsidRPr="002B6A0C">
        <w:rPr>
          <w:rFonts w:asciiTheme="minorHAnsi" w:hAnsiTheme="minorHAnsi" w:cstheme="minorHAnsi"/>
          <w:i/>
          <w:color w:val="000000" w:themeColor="text1"/>
          <w:lang w:val="ro-RO"/>
        </w:rPr>
        <w:t>Calea Moldovei</w:t>
      </w:r>
      <w:r w:rsidRPr="002B6A0C">
        <w:rPr>
          <w:rFonts w:asciiTheme="minorHAnsi" w:hAnsiTheme="minorHAnsi" w:cstheme="minorHAnsi"/>
          <w:i/>
          <w:color w:val="000000" w:themeColor="text1"/>
          <w:lang w:val="ro-RO"/>
        </w:rPr>
        <w:t>,</w:t>
      </w:r>
      <w:r w:rsidR="00F940DF" w:rsidRPr="002B6A0C">
        <w:rPr>
          <w:rFonts w:asciiTheme="minorHAnsi" w:hAnsiTheme="minorHAnsi" w:cstheme="minorHAnsi"/>
          <w:i/>
          <w:color w:val="000000" w:themeColor="text1"/>
          <w:lang w:val="ro-RO"/>
        </w:rPr>
        <w:t xml:space="preserve"> nr.13,</w:t>
      </w:r>
      <w:r w:rsidRPr="002B6A0C">
        <w:rPr>
          <w:rFonts w:asciiTheme="minorHAnsi" w:hAnsiTheme="minorHAnsi" w:cstheme="minorHAnsi"/>
          <w:i/>
          <w:color w:val="000000" w:themeColor="text1"/>
          <w:lang w:val="ro-RO"/>
        </w:rPr>
        <w:t xml:space="preserve"> jud. Bistrița-Năsăud, cod 4200</w:t>
      </w:r>
      <w:r w:rsidR="00F940DF" w:rsidRPr="002B6A0C">
        <w:rPr>
          <w:rFonts w:asciiTheme="minorHAnsi" w:hAnsiTheme="minorHAnsi" w:cstheme="minorHAnsi"/>
          <w:i/>
          <w:color w:val="000000" w:themeColor="text1"/>
          <w:lang w:val="ro-RO"/>
        </w:rPr>
        <w:t>96</w:t>
      </w:r>
    </w:p>
    <w:p w14:paraId="46481B32" w14:textId="77ECC7DA" w:rsidR="00CC33A6" w:rsidRPr="002B6A0C" w:rsidRDefault="00CC33A6" w:rsidP="001820DE">
      <w:pPr>
        <w:pStyle w:val="ListParagraph"/>
        <w:numPr>
          <w:ilvl w:val="1"/>
          <w:numId w:val="34"/>
        </w:numPr>
        <w:spacing w:after="0" w:line="240" w:lineRule="auto"/>
        <w:jc w:val="both"/>
        <w:rPr>
          <w:rFonts w:asciiTheme="minorHAnsi" w:hAnsiTheme="minorHAnsi" w:cstheme="minorHAnsi"/>
          <w:i/>
          <w:color w:val="000000" w:themeColor="text1"/>
          <w:lang w:val="ro-RO"/>
        </w:rPr>
      </w:pPr>
      <w:r w:rsidRPr="002B6A0C">
        <w:rPr>
          <w:rFonts w:asciiTheme="minorHAnsi" w:hAnsiTheme="minorHAnsi" w:cstheme="minorHAnsi"/>
          <w:i/>
          <w:color w:val="000000" w:themeColor="text1"/>
          <w:lang w:val="ro-RO"/>
        </w:rPr>
        <w:t xml:space="preserve">Personal – la sediul nostru din Bistrița, </w:t>
      </w:r>
      <w:r w:rsidR="00F940DF" w:rsidRPr="002B6A0C">
        <w:rPr>
          <w:rFonts w:asciiTheme="minorHAnsi" w:hAnsiTheme="minorHAnsi" w:cstheme="minorHAnsi"/>
          <w:i/>
          <w:color w:val="000000" w:themeColor="text1"/>
          <w:lang w:val="ro-RO"/>
        </w:rPr>
        <w:t>Calea Moldovei, nr.13,</w:t>
      </w:r>
      <w:r w:rsidRPr="002B6A0C">
        <w:rPr>
          <w:rFonts w:asciiTheme="minorHAnsi" w:hAnsiTheme="minorHAnsi" w:cstheme="minorHAnsi"/>
          <w:i/>
          <w:color w:val="000000" w:themeColor="text1"/>
          <w:lang w:val="ro-RO"/>
        </w:rPr>
        <w:t xml:space="preserve"> jud. Bistrița-Năsăud, cod 4200</w:t>
      </w:r>
      <w:r w:rsidR="00F940DF" w:rsidRPr="002B6A0C">
        <w:rPr>
          <w:rFonts w:asciiTheme="minorHAnsi" w:hAnsiTheme="minorHAnsi" w:cstheme="minorHAnsi"/>
          <w:i/>
          <w:color w:val="000000" w:themeColor="text1"/>
          <w:lang w:val="ro-RO"/>
        </w:rPr>
        <w:t>96</w:t>
      </w:r>
    </w:p>
    <w:p w14:paraId="57482BCC" w14:textId="77777777" w:rsidR="00CC33A6" w:rsidRPr="002B6A0C" w:rsidRDefault="00CC33A6" w:rsidP="001820DE">
      <w:pPr>
        <w:pStyle w:val="ListParagraph"/>
        <w:numPr>
          <w:ilvl w:val="1"/>
          <w:numId w:val="34"/>
        </w:numPr>
        <w:spacing w:after="0" w:line="240" w:lineRule="auto"/>
        <w:jc w:val="both"/>
        <w:rPr>
          <w:rFonts w:asciiTheme="minorHAnsi" w:hAnsiTheme="minorHAnsi" w:cstheme="minorHAnsi"/>
          <w:i/>
          <w:color w:val="000000" w:themeColor="text1"/>
          <w:lang w:val="ro-RO"/>
        </w:rPr>
      </w:pPr>
      <w:r w:rsidRPr="002B6A0C">
        <w:rPr>
          <w:rFonts w:asciiTheme="minorHAnsi" w:hAnsiTheme="minorHAnsi" w:cstheme="minorHAnsi"/>
          <w:i/>
          <w:color w:val="000000" w:themeColor="text1"/>
          <w:lang w:val="ro-RO"/>
        </w:rPr>
        <w:t xml:space="preserve">Prin e-mail : </w:t>
      </w:r>
      <w:hyperlink r:id="rId11" w:history="1">
        <w:r w:rsidRPr="002B6A0C">
          <w:rPr>
            <w:rStyle w:val="Hyperlink"/>
            <w:rFonts w:asciiTheme="minorHAnsi" w:hAnsiTheme="minorHAnsi" w:cstheme="minorHAnsi"/>
            <w:i/>
            <w:color w:val="000000" w:themeColor="text1"/>
            <w:u w:val="none"/>
            <w:lang w:val="ro-RO"/>
          </w:rPr>
          <w:t>dataprotection@transilvaniabroker.ro</w:t>
        </w:r>
      </w:hyperlink>
    </w:p>
    <w:p w14:paraId="3292B6A7" w14:textId="22965476" w:rsidR="008C6F26" w:rsidRPr="002B6A0C" w:rsidRDefault="008C6F26" w:rsidP="00271D4E">
      <w:pPr>
        <w:numPr>
          <w:ilvl w:val="0"/>
          <w:numId w:val="34"/>
        </w:numPr>
        <w:shd w:val="clear" w:color="auto" w:fill="FFFFFF"/>
        <w:spacing w:after="0" w:line="240" w:lineRule="auto"/>
        <w:ind w:firstLine="414"/>
        <w:jc w:val="both"/>
        <w:textAlignment w:val="baseline"/>
        <w:rPr>
          <w:rFonts w:asciiTheme="minorHAnsi" w:eastAsia="Times New Roman" w:hAnsiTheme="minorHAnsi" w:cstheme="minorHAnsi"/>
          <w:i/>
          <w:color w:val="000000" w:themeColor="text1"/>
          <w:lang w:val="en-US"/>
        </w:rPr>
      </w:pPr>
      <w:proofErr w:type="spellStart"/>
      <w:r w:rsidRPr="002B6A0C">
        <w:rPr>
          <w:rFonts w:asciiTheme="minorHAnsi" w:eastAsia="Times New Roman" w:hAnsiTheme="minorHAnsi" w:cstheme="minorHAnsi"/>
          <w:i/>
          <w:color w:val="000000" w:themeColor="text1"/>
          <w:lang w:val="en-US"/>
        </w:rPr>
        <w:t>Drepturile</w:t>
      </w:r>
      <w:proofErr w:type="spellEnd"/>
      <w:r w:rsidRPr="002B6A0C">
        <w:rPr>
          <w:rFonts w:asciiTheme="minorHAnsi" w:eastAsia="Times New Roman" w:hAnsiTheme="minorHAnsi" w:cstheme="minorHAnsi"/>
          <w:i/>
          <w:color w:val="000000" w:themeColor="text1"/>
          <w:lang w:val="en-US"/>
        </w:rPr>
        <w:t xml:space="preserve"> enumerate </w:t>
      </w:r>
      <w:proofErr w:type="spellStart"/>
      <w:r w:rsidRPr="002B6A0C">
        <w:rPr>
          <w:rFonts w:asciiTheme="minorHAnsi" w:eastAsia="Times New Roman" w:hAnsiTheme="minorHAnsi" w:cstheme="minorHAnsi"/>
          <w:i/>
          <w:color w:val="000000" w:themeColor="text1"/>
          <w:lang w:val="en-US"/>
        </w:rPr>
        <w:t>mai</w:t>
      </w:r>
      <w:proofErr w:type="spellEnd"/>
      <w:r w:rsidRPr="002B6A0C">
        <w:rPr>
          <w:rFonts w:asciiTheme="minorHAnsi" w:eastAsia="Times New Roman" w:hAnsiTheme="minorHAnsi" w:cstheme="minorHAnsi"/>
          <w:i/>
          <w:color w:val="000000" w:themeColor="text1"/>
          <w:lang w:val="en-US"/>
        </w:rPr>
        <w:t xml:space="preserve"> sus </w:t>
      </w:r>
      <w:r w:rsidRPr="002B6A0C">
        <w:rPr>
          <w:rFonts w:asciiTheme="minorHAnsi" w:eastAsia="Times New Roman" w:hAnsiTheme="minorHAnsi" w:cstheme="minorHAnsi"/>
          <w:b/>
          <w:bCs/>
          <w:i/>
          <w:color w:val="000000" w:themeColor="text1"/>
          <w:lang w:val="en-US"/>
        </w:rPr>
        <w:t>nu sunt absolute.</w:t>
      </w:r>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Există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excepții</w:t>
      </w:r>
      <w:proofErr w:type="spellEnd"/>
      <w:r w:rsidRPr="002B6A0C">
        <w:rPr>
          <w:rFonts w:asciiTheme="minorHAnsi" w:eastAsia="Times New Roman" w:hAnsiTheme="minorHAnsi" w:cstheme="minorHAnsi"/>
          <w:i/>
          <w:color w:val="000000" w:themeColor="text1"/>
          <w:lang w:val="en-US"/>
        </w:rPr>
        <w:t xml:space="preserve">, de </w:t>
      </w:r>
      <w:proofErr w:type="spellStart"/>
      <w:r w:rsidRPr="002B6A0C">
        <w:rPr>
          <w:rFonts w:asciiTheme="minorHAnsi" w:eastAsia="Times New Roman" w:hAnsiTheme="minorHAnsi" w:cstheme="minorHAnsi"/>
          <w:i/>
          <w:color w:val="000000" w:themeColor="text1"/>
          <w:lang w:val="en-US"/>
        </w:rPr>
        <w:t>aceea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fiecare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cerere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primit</w:t>
      </w:r>
      <w:r w:rsidR="00CC33A6" w:rsidRPr="002B6A0C">
        <w:rPr>
          <w:rFonts w:asciiTheme="minorHAnsi" w:eastAsia="Times New Roman" w:hAnsiTheme="minorHAnsi" w:cstheme="minorHAnsi"/>
          <w:i/>
          <w:color w:val="000000" w:themeColor="text1"/>
          <w:lang w:val="en-US"/>
        </w:rPr>
        <w:t>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va</w:t>
      </w:r>
      <w:proofErr w:type="spellEnd"/>
      <w:r w:rsidRPr="002B6A0C">
        <w:rPr>
          <w:rFonts w:asciiTheme="minorHAnsi" w:eastAsia="Times New Roman" w:hAnsiTheme="minorHAnsi" w:cstheme="minorHAnsi"/>
          <w:i/>
          <w:color w:val="000000" w:themeColor="text1"/>
          <w:lang w:val="en-US"/>
        </w:rPr>
        <w:t xml:space="preserve"> fi </w:t>
      </w:r>
      <w:proofErr w:type="spellStart"/>
      <w:r w:rsidRPr="002B6A0C">
        <w:rPr>
          <w:rFonts w:asciiTheme="minorHAnsi" w:eastAsia="Times New Roman" w:hAnsiTheme="minorHAnsi" w:cstheme="minorHAnsi"/>
          <w:i/>
          <w:color w:val="000000" w:themeColor="text1"/>
          <w:lang w:val="en-US"/>
        </w:rPr>
        <w:t>analizată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astfel</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încât</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decidem</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dacă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este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întemeiată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sau</w:t>
      </w:r>
      <w:proofErr w:type="spellEnd"/>
      <w:r w:rsidRPr="002B6A0C">
        <w:rPr>
          <w:rFonts w:asciiTheme="minorHAnsi" w:eastAsia="Times New Roman" w:hAnsiTheme="minorHAnsi" w:cstheme="minorHAnsi"/>
          <w:i/>
          <w:color w:val="000000" w:themeColor="text1"/>
          <w:lang w:val="en-US"/>
        </w:rPr>
        <w:t xml:space="preserve"> nu. </w:t>
      </w:r>
      <w:proofErr w:type="spellStart"/>
      <w:r w:rsidRPr="002B6A0C">
        <w:rPr>
          <w:rFonts w:asciiTheme="minorHAnsi" w:eastAsia="Times New Roman" w:hAnsiTheme="minorHAnsi" w:cstheme="minorHAnsi"/>
          <w:i/>
          <w:color w:val="000000" w:themeColor="text1"/>
          <w:lang w:val="en-US"/>
        </w:rPr>
        <w:t>În</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măsura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în</w:t>
      </w:r>
      <w:proofErr w:type="spellEnd"/>
      <w:r w:rsidRPr="002B6A0C">
        <w:rPr>
          <w:rFonts w:asciiTheme="minorHAnsi" w:eastAsia="Times New Roman" w:hAnsiTheme="minorHAnsi" w:cstheme="minorHAnsi"/>
          <w:i/>
          <w:color w:val="000000" w:themeColor="text1"/>
          <w:lang w:val="en-US"/>
        </w:rPr>
        <w:t xml:space="preserve"> care </w:t>
      </w:r>
      <w:proofErr w:type="spellStart"/>
      <w:r w:rsidRPr="002B6A0C">
        <w:rPr>
          <w:rFonts w:asciiTheme="minorHAnsi" w:eastAsia="Times New Roman" w:hAnsiTheme="minorHAnsi" w:cstheme="minorHAnsi"/>
          <w:i/>
          <w:color w:val="000000" w:themeColor="text1"/>
          <w:lang w:val="en-US"/>
        </w:rPr>
        <w:t>cererea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este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întemeiată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îți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vom</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facilita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exercitarea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drepturilor</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Dacă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cererea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este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neîntemeiată</w:t>
      </w:r>
      <w:proofErr w:type="spellEnd"/>
      <w:r w:rsidRPr="002B6A0C">
        <w:rPr>
          <w:rFonts w:asciiTheme="minorHAnsi" w:eastAsia="Times New Roman" w:hAnsiTheme="minorHAnsi" w:cstheme="minorHAnsi"/>
          <w:i/>
          <w:color w:val="000000" w:themeColor="text1"/>
          <w:lang w:val="en-US"/>
        </w:rPr>
        <w:t xml:space="preserve">, o </w:t>
      </w:r>
      <w:proofErr w:type="spellStart"/>
      <w:proofErr w:type="gramStart"/>
      <w:r w:rsidRPr="002B6A0C">
        <w:rPr>
          <w:rFonts w:asciiTheme="minorHAnsi" w:eastAsia="Times New Roman" w:hAnsiTheme="minorHAnsi" w:cstheme="minorHAnsi"/>
          <w:i/>
          <w:color w:val="000000" w:themeColor="text1"/>
          <w:lang w:val="en-US"/>
        </w:rPr>
        <w:t>vom</w:t>
      </w:r>
      <w:proofErr w:type="spellEnd"/>
      <w:proofErr w:type="gram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respinge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însă</w:t>
      </w:r>
      <w:proofErr w:type="spellEnd"/>
      <w:r w:rsidRPr="002B6A0C">
        <w:rPr>
          <w:rFonts w:asciiTheme="minorHAnsi" w:eastAsia="Times New Roman" w:hAnsiTheme="minorHAnsi" w:cstheme="minorHAnsi"/>
          <w:i/>
          <w:color w:val="000000" w:themeColor="text1"/>
          <w:lang w:val="en-US"/>
        </w:rPr>
        <w:t xml:space="preserve"> te </w:t>
      </w:r>
      <w:proofErr w:type="spellStart"/>
      <w:r w:rsidRPr="002B6A0C">
        <w:rPr>
          <w:rFonts w:asciiTheme="minorHAnsi" w:eastAsia="Times New Roman" w:hAnsiTheme="minorHAnsi" w:cstheme="minorHAnsi"/>
          <w:i/>
          <w:color w:val="000000" w:themeColor="text1"/>
          <w:lang w:val="en-US"/>
        </w:rPr>
        <w:t>vom</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informa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asupra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motivelor</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refuzului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și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asupra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drepturilor</w:t>
      </w:r>
      <w:proofErr w:type="spellEnd"/>
      <w:r w:rsidRPr="002B6A0C">
        <w:rPr>
          <w:rFonts w:asciiTheme="minorHAnsi" w:eastAsia="Times New Roman" w:hAnsiTheme="minorHAnsi" w:cstheme="minorHAnsi"/>
          <w:i/>
          <w:color w:val="000000" w:themeColor="text1"/>
          <w:lang w:val="en-US"/>
        </w:rPr>
        <w:t xml:space="preserve"> de a </w:t>
      </w:r>
      <w:proofErr w:type="spellStart"/>
      <w:r w:rsidRPr="002B6A0C">
        <w:rPr>
          <w:rFonts w:asciiTheme="minorHAnsi" w:eastAsia="Times New Roman" w:hAnsiTheme="minorHAnsi" w:cstheme="minorHAnsi"/>
          <w:i/>
          <w:color w:val="000000" w:themeColor="text1"/>
          <w:lang w:val="en-US"/>
        </w:rPr>
        <w:t>depune</w:t>
      </w:r>
      <w:proofErr w:type="spellEnd"/>
      <w:r w:rsidRPr="002B6A0C">
        <w:rPr>
          <w:rFonts w:asciiTheme="minorHAnsi" w:eastAsia="Times New Roman" w:hAnsiTheme="minorHAnsi" w:cstheme="minorHAnsi"/>
          <w:i/>
          <w:color w:val="000000" w:themeColor="text1"/>
          <w:lang w:val="en-US"/>
        </w:rPr>
        <w:t xml:space="preserve"> o </w:t>
      </w:r>
      <w:proofErr w:type="spellStart"/>
      <w:r w:rsidRPr="002B6A0C">
        <w:rPr>
          <w:rFonts w:asciiTheme="minorHAnsi" w:eastAsia="Times New Roman" w:hAnsiTheme="minorHAnsi" w:cstheme="minorHAnsi"/>
          <w:i/>
          <w:color w:val="000000" w:themeColor="text1"/>
          <w:lang w:val="en-US"/>
        </w:rPr>
        <w:t>plângere</w:t>
      </w:r>
      <w:proofErr w:type="spellEnd"/>
      <w:r w:rsidRPr="002B6A0C">
        <w:rPr>
          <w:rFonts w:asciiTheme="minorHAnsi" w:eastAsia="Times New Roman" w:hAnsiTheme="minorHAnsi" w:cstheme="minorHAnsi"/>
          <w:i/>
          <w:color w:val="000000" w:themeColor="text1"/>
          <w:lang w:val="en-US"/>
        </w:rPr>
        <w:t xml:space="preserve"> la </w:t>
      </w:r>
      <w:proofErr w:type="spellStart"/>
      <w:r w:rsidRPr="002B6A0C">
        <w:rPr>
          <w:rFonts w:asciiTheme="minorHAnsi" w:eastAsia="Times New Roman" w:hAnsiTheme="minorHAnsi" w:cstheme="minorHAnsi"/>
          <w:i/>
          <w:color w:val="000000" w:themeColor="text1"/>
          <w:lang w:val="en-US"/>
        </w:rPr>
        <w:t>Autoritatea</w:t>
      </w:r>
      <w:proofErr w:type="spellEnd"/>
      <w:r w:rsidRPr="002B6A0C">
        <w:rPr>
          <w:rFonts w:asciiTheme="minorHAnsi" w:eastAsia="Times New Roman" w:hAnsiTheme="minorHAnsi" w:cstheme="minorHAnsi"/>
          <w:i/>
          <w:color w:val="000000" w:themeColor="text1"/>
          <w:lang w:val="en-US"/>
        </w:rPr>
        <w:t xml:space="preserve"> de </w:t>
      </w:r>
      <w:proofErr w:type="spellStart"/>
      <w:r w:rsidRPr="002B6A0C">
        <w:rPr>
          <w:rFonts w:asciiTheme="minorHAnsi" w:eastAsia="Times New Roman" w:hAnsiTheme="minorHAnsi" w:cstheme="minorHAnsi"/>
          <w:i/>
          <w:color w:val="000000" w:themeColor="text1"/>
          <w:lang w:val="en-US"/>
        </w:rPr>
        <w:t>Supraveghere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și</w:t>
      </w:r>
      <w:proofErr w:type="spellEnd"/>
      <w:r w:rsidRPr="002B6A0C">
        <w:rPr>
          <w:rFonts w:asciiTheme="minorHAnsi" w:eastAsia="Times New Roman" w:hAnsiTheme="minorHAnsi" w:cstheme="minorHAnsi"/>
          <w:i/>
          <w:color w:val="000000" w:themeColor="text1"/>
          <w:lang w:val="en-US"/>
        </w:rPr>
        <w:t xml:space="preserve"> de a te </w:t>
      </w:r>
      <w:proofErr w:type="spellStart"/>
      <w:r w:rsidRPr="002B6A0C">
        <w:rPr>
          <w:rFonts w:asciiTheme="minorHAnsi" w:eastAsia="Times New Roman" w:hAnsiTheme="minorHAnsi" w:cstheme="minorHAnsi"/>
          <w:i/>
          <w:color w:val="000000" w:themeColor="text1"/>
          <w:lang w:val="en-US"/>
        </w:rPr>
        <w:t>adresa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justiției</w:t>
      </w:r>
      <w:proofErr w:type="spellEnd"/>
      <w:r w:rsidRPr="002B6A0C">
        <w:rPr>
          <w:rFonts w:asciiTheme="minorHAnsi" w:eastAsia="Times New Roman" w:hAnsiTheme="minorHAnsi" w:cstheme="minorHAnsi"/>
          <w:i/>
          <w:color w:val="000000" w:themeColor="text1"/>
          <w:lang w:val="en-US"/>
        </w:rPr>
        <w:t>.</w:t>
      </w:r>
    </w:p>
    <w:p w14:paraId="4175F225" w14:textId="277B654A" w:rsidR="008C6F26" w:rsidRPr="002B6A0C" w:rsidRDefault="008C6F26" w:rsidP="00271D4E">
      <w:pPr>
        <w:numPr>
          <w:ilvl w:val="0"/>
          <w:numId w:val="34"/>
        </w:numPr>
        <w:shd w:val="clear" w:color="auto" w:fill="FFFFFF"/>
        <w:spacing w:after="0" w:line="240" w:lineRule="auto"/>
        <w:ind w:firstLine="273"/>
        <w:jc w:val="both"/>
        <w:textAlignment w:val="baseline"/>
        <w:rPr>
          <w:rFonts w:asciiTheme="minorHAnsi" w:eastAsia="Times New Roman" w:hAnsiTheme="minorHAnsi" w:cstheme="minorHAnsi"/>
          <w:i/>
          <w:color w:val="000000" w:themeColor="text1"/>
          <w:lang w:val="en-US"/>
        </w:rPr>
      </w:pPr>
      <w:proofErr w:type="spellStart"/>
      <w:r w:rsidRPr="002B6A0C">
        <w:rPr>
          <w:rFonts w:asciiTheme="minorHAnsi" w:eastAsia="Times New Roman" w:hAnsiTheme="minorHAnsi" w:cstheme="minorHAnsi"/>
          <w:i/>
          <w:color w:val="000000" w:themeColor="text1"/>
          <w:lang w:val="en-US"/>
        </w:rPr>
        <w:t>Vom</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încerca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răspundem</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solicitării</w:t>
      </w:r>
      <w:proofErr w:type="spellEnd"/>
      <w:r w:rsidRPr="002B6A0C">
        <w:rPr>
          <w:rFonts w:asciiTheme="minorHAnsi" w:eastAsia="Times New Roman" w:hAnsiTheme="minorHAnsi" w:cstheme="minorHAnsi"/>
          <w:i/>
          <w:color w:val="000000" w:themeColor="text1"/>
          <w:lang w:val="en-US"/>
        </w:rPr>
        <w:t xml:space="preserve"> </w:t>
      </w:r>
      <w:r w:rsidR="007417D2" w:rsidRPr="002B6A0C">
        <w:rPr>
          <w:rFonts w:asciiTheme="minorHAnsi" w:eastAsia="Times New Roman" w:hAnsiTheme="minorHAnsi" w:cstheme="minorHAnsi"/>
          <w:i/>
          <w:color w:val="000000" w:themeColor="text1"/>
          <w:lang w:val="en-US"/>
        </w:rPr>
        <w:t xml:space="preserve">tale </w:t>
      </w:r>
      <w:proofErr w:type="spellStart"/>
      <w:r w:rsidRPr="002B6A0C">
        <w:rPr>
          <w:rFonts w:asciiTheme="minorHAnsi" w:eastAsia="Times New Roman" w:hAnsiTheme="minorHAnsi" w:cstheme="minorHAnsi"/>
          <w:i/>
          <w:color w:val="000000" w:themeColor="text1"/>
          <w:lang w:val="en-US"/>
        </w:rPr>
        <w:t>în</w:t>
      </w:r>
      <w:proofErr w:type="spellEnd"/>
      <w:r w:rsidRPr="002B6A0C">
        <w:rPr>
          <w:rFonts w:asciiTheme="minorHAnsi" w:eastAsia="Times New Roman" w:hAnsiTheme="minorHAnsi" w:cstheme="minorHAnsi"/>
          <w:i/>
          <w:color w:val="000000" w:themeColor="text1"/>
          <w:lang w:val="en-US"/>
        </w:rPr>
        <w:t xml:space="preserve"> termen de 30 de </w:t>
      </w:r>
      <w:proofErr w:type="spellStart"/>
      <w:r w:rsidRPr="002B6A0C">
        <w:rPr>
          <w:rFonts w:asciiTheme="minorHAnsi" w:eastAsia="Times New Roman" w:hAnsiTheme="minorHAnsi" w:cstheme="minorHAnsi"/>
          <w:i/>
          <w:color w:val="000000" w:themeColor="text1"/>
          <w:lang w:val="en-US"/>
        </w:rPr>
        <w:t>zile</w:t>
      </w:r>
      <w:proofErr w:type="spellEnd"/>
      <w:r w:rsidRPr="002B6A0C">
        <w:rPr>
          <w:rFonts w:asciiTheme="minorHAnsi" w:eastAsia="Times New Roman" w:hAnsiTheme="minorHAnsi" w:cstheme="minorHAnsi"/>
          <w:i/>
          <w:color w:val="000000" w:themeColor="text1"/>
          <w:lang w:val="en-US"/>
        </w:rPr>
        <w:t xml:space="preserve">. Cu </w:t>
      </w:r>
      <w:proofErr w:type="spellStart"/>
      <w:r w:rsidRPr="002B6A0C">
        <w:rPr>
          <w:rFonts w:asciiTheme="minorHAnsi" w:eastAsia="Times New Roman" w:hAnsiTheme="minorHAnsi" w:cstheme="minorHAnsi"/>
          <w:i/>
          <w:color w:val="000000" w:themeColor="text1"/>
          <w:lang w:val="en-US"/>
        </w:rPr>
        <w:t>toate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acestea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termenul</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poate</w:t>
      </w:r>
      <w:proofErr w:type="spellEnd"/>
      <w:r w:rsidRPr="002B6A0C">
        <w:rPr>
          <w:rFonts w:asciiTheme="minorHAnsi" w:eastAsia="Times New Roman" w:hAnsiTheme="minorHAnsi" w:cstheme="minorHAnsi"/>
          <w:i/>
          <w:color w:val="000000" w:themeColor="text1"/>
          <w:lang w:val="en-US"/>
        </w:rPr>
        <w:t xml:space="preserve"> fi </w:t>
      </w:r>
      <w:proofErr w:type="spellStart"/>
      <w:r w:rsidRPr="002B6A0C">
        <w:rPr>
          <w:rFonts w:asciiTheme="minorHAnsi" w:eastAsia="Times New Roman" w:hAnsiTheme="minorHAnsi" w:cstheme="minorHAnsi"/>
          <w:i/>
          <w:color w:val="000000" w:themeColor="text1"/>
          <w:lang w:val="en-US"/>
        </w:rPr>
        <w:t>prelungit</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în</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funcție</w:t>
      </w:r>
      <w:proofErr w:type="spellEnd"/>
      <w:r w:rsidRPr="002B6A0C">
        <w:rPr>
          <w:rFonts w:asciiTheme="minorHAnsi" w:eastAsia="Times New Roman" w:hAnsiTheme="minorHAnsi" w:cstheme="minorHAnsi"/>
          <w:i/>
          <w:color w:val="000000" w:themeColor="text1"/>
          <w:lang w:val="en-US"/>
        </w:rPr>
        <w:t xml:space="preserve"> de </w:t>
      </w:r>
      <w:proofErr w:type="spellStart"/>
      <w:r w:rsidRPr="002B6A0C">
        <w:rPr>
          <w:rFonts w:asciiTheme="minorHAnsi" w:eastAsia="Times New Roman" w:hAnsiTheme="minorHAnsi" w:cstheme="minorHAnsi"/>
          <w:i/>
          <w:color w:val="000000" w:themeColor="text1"/>
          <w:lang w:val="en-US"/>
        </w:rPr>
        <w:t>diferite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aspect</w:t>
      </w:r>
      <w:r w:rsidR="007417D2" w:rsidRPr="002B6A0C">
        <w:rPr>
          <w:rFonts w:asciiTheme="minorHAnsi" w:eastAsia="Times New Roman" w:hAnsiTheme="minorHAnsi" w:cstheme="minorHAnsi"/>
          <w:i/>
          <w:color w:val="000000" w:themeColor="text1"/>
          <w:lang w:val="en-US"/>
        </w:rPr>
        <w:t>e</w:t>
      </w:r>
      <w:proofErr w:type="spellEnd"/>
      <w:r w:rsidRPr="002B6A0C">
        <w:rPr>
          <w:rFonts w:asciiTheme="minorHAnsi" w:eastAsia="Times New Roman" w:hAnsiTheme="minorHAnsi" w:cstheme="minorHAnsi"/>
          <w:i/>
          <w:color w:val="000000" w:themeColor="text1"/>
          <w:lang w:val="en-US"/>
        </w:rPr>
        <w:t xml:space="preserve">, precum </w:t>
      </w:r>
      <w:proofErr w:type="spellStart"/>
      <w:r w:rsidRPr="002B6A0C">
        <w:rPr>
          <w:rFonts w:asciiTheme="minorHAnsi" w:eastAsia="Times New Roman" w:hAnsiTheme="minorHAnsi" w:cstheme="minorHAnsi"/>
          <w:i/>
          <w:color w:val="000000" w:themeColor="text1"/>
          <w:lang w:val="en-US"/>
        </w:rPr>
        <w:t>complexitatea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cererii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numărul</w:t>
      </w:r>
      <w:proofErr w:type="spellEnd"/>
      <w:r w:rsidRPr="002B6A0C">
        <w:rPr>
          <w:rFonts w:asciiTheme="minorHAnsi" w:eastAsia="Times New Roman" w:hAnsiTheme="minorHAnsi" w:cstheme="minorHAnsi"/>
          <w:i/>
          <w:color w:val="000000" w:themeColor="text1"/>
          <w:lang w:val="en-US"/>
        </w:rPr>
        <w:t xml:space="preserve"> mare de </w:t>
      </w:r>
      <w:proofErr w:type="spellStart"/>
      <w:r w:rsidRPr="002B6A0C">
        <w:rPr>
          <w:rFonts w:asciiTheme="minorHAnsi" w:eastAsia="Times New Roman" w:hAnsiTheme="minorHAnsi" w:cstheme="minorHAnsi"/>
          <w:i/>
          <w:color w:val="000000" w:themeColor="text1"/>
          <w:lang w:val="en-US"/>
        </w:rPr>
        <w:t>cereri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primite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sau</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imposibilitatea</w:t>
      </w:r>
      <w:proofErr w:type="spellEnd"/>
      <w:r w:rsidRPr="002B6A0C">
        <w:rPr>
          <w:rFonts w:asciiTheme="minorHAnsi" w:eastAsia="Times New Roman" w:hAnsiTheme="minorHAnsi" w:cstheme="minorHAnsi"/>
          <w:i/>
          <w:color w:val="000000" w:themeColor="text1"/>
          <w:lang w:val="en-US"/>
        </w:rPr>
        <w:t xml:space="preserve"> de a te </w:t>
      </w:r>
      <w:proofErr w:type="spellStart"/>
      <w:r w:rsidRPr="002B6A0C">
        <w:rPr>
          <w:rFonts w:asciiTheme="minorHAnsi" w:eastAsia="Times New Roman" w:hAnsiTheme="minorHAnsi" w:cstheme="minorHAnsi"/>
          <w:i/>
          <w:color w:val="000000" w:themeColor="text1"/>
          <w:lang w:val="en-US"/>
        </w:rPr>
        <w:t>identifica</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într</w:t>
      </w:r>
      <w:proofErr w:type="spellEnd"/>
      <w:r w:rsidRPr="002B6A0C">
        <w:rPr>
          <w:rFonts w:asciiTheme="minorHAnsi" w:eastAsia="Times New Roman" w:hAnsiTheme="minorHAnsi" w:cstheme="minorHAnsi"/>
          <w:i/>
          <w:color w:val="000000" w:themeColor="text1"/>
          <w:lang w:val="en-US"/>
        </w:rPr>
        <w:t>-un termen util.</w:t>
      </w:r>
    </w:p>
    <w:p w14:paraId="64D7483C" w14:textId="7424D0EE" w:rsidR="008C6F26" w:rsidRPr="002B6A0C" w:rsidRDefault="008C6F26" w:rsidP="00271D4E">
      <w:pPr>
        <w:pStyle w:val="ListParagraph"/>
        <w:numPr>
          <w:ilvl w:val="0"/>
          <w:numId w:val="36"/>
        </w:numPr>
        <w:shd w:val="clear" w:color="auto" w:fill="FFFFFF"/>
        <w:spacing w:after="0" w:line="240" w:lineRule="auto"/>
        <w:ind w:firstLine="273"/>
        <w:jc w:val="both"/>
        <w:textAlignment w:val="baseline"/>
        <w:rPr>
          <w:rFonts w:asciiTheme="minorHAnsi" w:eastAsia="Times New Roman" w:hAnsiTheme="minorHAnsi" w:cstheme="minorHAnsi"/>
          <w:i/>
          <w:color w:val="000000" w:themeColor="text1"/>
          <w:sz w:val="24"/>
          <w:szCs w:val="24"/>
          <w:lang w:val="en-US"/>
        </w:rPr>
      </w:pPr>
      <w:proofErr w:type="spellStart"/>
      <w:r w:rsidRPr="002B6A0C">
        <w:rPr>
          <w:rFonts w:asciiTheme="minorHAnsi" w:eastAsia="Times New Roman" w:hAnsiTheme="minorHAnsi" w:cstheme="minorHAnsi"/>
          <w:i/>
          <w:color w:val="000000" w:themeColor="text1"/>
          <w:lang w:val="en-US"/>
        </w:rPr>
        <w:t>Dacă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de</w:t>
      </w:r>
      <w:r w:rsidR="007417D2" w:rsidRPr="002B6A0C">
        <w:rPr>
          <w:rFonts w:asciiTheme="minorHAnsi" w:eastAsia="Times New Roman" w:hAnsiTheme="minorHAnsi" w:cstheme="minorHAnsi"/>
          <w:i/>
          <w:color w:val="000000" w:themeColor="text1"/>
          <w:lang w:val="en-US"/>
        </w:rPr>
        <w:t>ș</w:t>
      </w:r>
      <w:r w:rsidRPr="002B6A0C">
        <w:rPr>
          <w:rFonts w:asciiTheme="minorHAnsi" w:eastAsia="Times New Roman" w:hAnsiTheme="minorHAnsi" w:cstheme="minorHAnsi"/>
          <w:i/>
          <w:color w:val="000000" w:themeColor="text1"/>
          <w:lang w:val="en-US"/>
        </w:rPr>
        <w:t>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depunem</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toate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eforturile</w:t>
      </w:r>
      <w:proofErr w:type="spellEnd"/>
      <w:r w:rsidRPr="002B6A0C">
        <w:rPr>
          <w:rFonts w:asciiTheme="minorHAnsi" w:eastAsia="Times New Roman" w:hAnsiTheme="minorHAnsi" w:cstheme="minorHAnsi"/>
          <w:i/>
          <w:color w:val="000000" w:themeColor="text1"/>
          <w:lang w:val="en-US"/>
        </w:rPr>
        <w:t xml:space="preserve">, nu </w:t>
      </w:r>
      <w:proofErr w:type="spellStart"/>
      <w:r w:rsidRPr="002B6A0C">
        <w:rPr>
          <w:rFonts w:asciiTheme="minorHAnsi" w:eastAsia="Times New Roman" w:hAnsiTheme="minorHAnsi" w:cstheme="minorHAnsi"/>
          <w:i/>
          <w:color w:val="000000" w:themeColor="text1"/>
          <w:lang w:val="en-US"/>
        </w:rPr>
        <w:t>reușim</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să</w:t>
      </w:r>
      <w:proofErr w:type="spellEnd"/>
      <w:r w:rsidRPr="002B6A0C">
        <w:rPr>
          <w:rFonts w:asciiTheme="minorHAnsi" w:eastAsia="Times New Roman" w:hAnsiTheme="minorHAnsi" w:cstheme="minorHAnsi"/>
          <w:i/>
          <w:color w:val="000000" w:themeColor="text1"/>
          <w:lang w:val="en-US"/>
        </w:rPr>
        <w:t xml:space="preserve"> te </w:t>
      </w:r>
      <w:proofErr w:type="spellStart"/>
      <w:r w:rsidRPr="002B6A0C">
        <w:rPr>
          <w:rFonts w:asciiTheme="minorHAnsi" w:eastAsia="Times New Roman" w:hAnsiTheme="minorHAnsi" w:cstheme="minorHAnsi"/>
          <w:i/>
          <w:color w:val="000000" w:themeColor="text1"/>
          <w:lang w:val="en-US"/>
        </w:rPr>
        <w:t>identificăm</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iar</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tu</w:t>
      </w:r>
      <w:proofErr w:type="spellEnd"/>
      <w:r w:rsidRPr="002B6A0C">
        <w:rPr>
          <w:rFonts w:asciiTheme="minorHAnsi" w:eastAsia="Times New Roman" w:hAnsiTheme="minorHAnsi" w:cstheme="minorHAnsi"/>
          <w:i/>
          <w:color w:val="000000" w:themeColor="text1"/>
          <w:lang w:val="en-US"/>
        </w:rPr>
        <w:t xml:space="preserve"> nu ne </w:t>
      </w:r>
      <w:proofErr w:type="spellStart"/>
      <w:r w:rsidRPr="002B6A0C">
        <w:rPr>
          <w:rFonts w:asciiTheme="minorHAnsi" w:eastAsia="Times New Roman" w:hAnsiTheme="minorHAnsi" w:cstheme="minorHAnsi"/>
          <w:i/>
          <w:color w:val="000000" w:themeColor="text1"/>
          <w:lang w:val="en-US"/>
        </w:rPr>
        <w:t>furnizezi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informații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suplimentare</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pentru</w:t>
      </w:r>
      <w:proofErr w:type="spellEnd"/>
      <w:r w:rsidRPr="002B6A0C">
        <w:rPr>
          <w:rFonts w:asciiTheme="minorHAnsi" w:eastAsia="Times New Roman" w:hAnsiTheme="minorHAnsi" w:cstheme="minorHAnsi"/>
          <w:i/>
          <w:color w:val="000000" w:themeColor="text1"/>
          <w:lang w:val="en-US"/>
        </w:rPr>
        <w:t xml:space="preserve"> a </w:t>
      </w:r>
      <w:proofErr w:type="spellStart"/>
      <w:r w:rsidRPr="002B6A0C">
        <w:rPr>
          <w:rFonts w:asciiTheme="minorHAnsi" w:eastAsia="Times New Roman" w:hAnsiTheme="minorHAnsi" w:cstheme="minorHAnsi"/>
          <w:i/>
          <w:color w:val="000000" w:themeColor="text1"/>
          <w:lang w:val="en-US"/>
        </w:rPr>
        <w:t>reuși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să</w:t>
      </w:r>
      <w:proofErr w:type="spellEnd"/>
      <w:r w:rsidRPr="002B6A0C">
        <w:rPr>
          <w:rFonts w:asciiTheme="minorHAnsi" w:eastAsia="Times New Roman" w:hAnsiTheme="minorHAnsi" w:cstheme="minorHAnsi"/>
          <w:i/>
          <w:color w:val="000000" w:themeColor="text1"/>
          <w:lang w:val="en-US"/>
        </w:rPr>
        <w:t xml:space="preserve"> te </w:t>
      </w:r>
      <w:proofErr w:type="spellStart"/>
      <w:r w:rsidRPr="002B6A0C">
        <w:rPr>
          <w:rFonts w:asciiTheme="minorHAnsi" w:eastAsia="Times New Roman" w:hAnsiTheme="minorHAnsi" w:cstheme="minorHAnsi"/>
          <w:i/>
          <w:color w:val="000000" w:themeColor="text1"/>
          <w:lang w:val="en-US"/>
        </w:rPr>
        <w:t>identificăm</w:t>
      </w:r>
      <w:proofErr w:type="spellEnd"/>
      <w:r w:rsidRPr="002B6A0C">
        <w:rPr>
          <w:rFonts w:asciiTheme="minorHAnsi" w:eastAsia="Times New Roman" w:hAnsiTheme="minorHAnsi" w:cstheme="minorHAnsi"/>
          <w:i/>
          <w:color w:val="000000" w:themeColor="text1"/>
          <w:lang w:val="en-US"/>
        </w:rPr>
        <w:t xml:space="preserve">, nu </w:t>
      </w:r>
      <w:proofErr w:type="spellStart"/>
      <w:r w:rsidRPr="002B6A0C">
        <w:rPr>
          <w:rFonts w:asciiTheme="minorHAnsi" w:eastAsia="Times New Roman" w:hAnsiTheme="minorHAnsi" w:cstheme="minorHAnsi"/>
          <w:i/>
          <w:color w:val="000000" w:themeColor="text1"/>
          <w:lang w:val="en-US"/>
        </w:rPr>
        <w:t>suntem</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obligați</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să</w:t>
      </w:r>
      <w:proofErr w:type="spellEnd"/>
      <w:r w:rsidRPr="002B6A0C">
        <w:rPr>
          <w:rFonts w:asciiTheme="minorHAnsi" w:eastAsia="Times New Roman" w:hAnsiTheme="minorHAnsi" w:cstheme="minorHAnsi"/>
          <w:i/>
          <w:color w:val="000000" w:themeColor="text1"/>
          <w:lang w:val="en-US"/>
        </w:rPr>
        <w:t xml:space="preserve"> </w:t>
      </w:r>
      <w:proofErr w:type="spellStart"/>
      <w:r w:rsidRPr="002B6A0C">
        <w:rPr>
          <w:rFonts w:asciiTheme="minorHAnsi" w:eastAsia="Times New Roman" w:hAnsiTheme="minorHAnsi" w:cstheme="minorHAnsi"/>
          <w:i/>
          <w:color w:val="000000" w:themeColor="text1"/>
          <w:lang w:val="en-US"/>
        </w:rPr>
        <w:t>dăm</w:t>
      </w:r>
      <w:proofErr w:type="spellEnd"/>
      <w:r w:rsidRPr="002B6A0C">
        <w:rPr>
          <w:rFonts w:asciiTheme="minorHAnsi" w:eastAsia="Times New Roman" w:hAnsiTheme="minorHAnsi" w:cstheme="minorHAnsi"/>
          <w:i/>
          <w:color w:val="000000" w:themeColor="text1"/>
          <w:lang w:val="en-US"/>
        </w:rPr>
        <w:t xml:space="preserve"> curs </w:t>
      </w:r>
      <w:proofErr w:type="spellStart"/>
      <w:r w:rsidRPr="002B6A0C">
        <w:rPr>
          <w:rFonts w:asciiTheme="minorHAnsi" w:eastAsia="Times New Roman" w:hAnsiTheme="minorHAnsi" w:cstheme="minorHAnsi"/>
          <w:i/>
          <w:color w:val="000000" w:themeColor="text1"/>
          <w:lang w:val="en-US"/>
        </w:rPr>
        <w:t>solicitării</w:t>
      </w:r>
      <w:proofErr w:type="spellEnd"/>
      <w:r w:rsidRPr="002B6A0C">
        <w:rPr>
          <w:rFonts w:asciiTheme="minorHAnsi" w:eastAsia="Times New Roman" w:hAnsiTheme="minorHAnsi" w:cstheme="minorHAnsi"/>
          <w:i/>
          <w:color w:val="000000" w:themeColor="text1"/>
          <w:sz w:val="24"/>
          <w:szCs w:val="24"/>
          <w:lang w:val="en-US"/>
        </w:rPr>
        <w:t>.</w:t>
      </w:r>
    </w:p>
    <w:p w14:paraId="161AEE4F" w14:textId="77777777" w:rsidR="00254BEE" w:rsidRPr="002B6A0C" w:rsidRDefault="00254BEE" w:rsidP="00DC76AB">
      <w:pPr>
        <w:spacing w:after="0" w:line="240" w:lineRule="auto"/>
        <w:jc w:val="both"/>
        <w:rPr>
          <w:rFonts w:asciiTheme="minorHAnsi" w:hAnsiTheme="minorHAnsi" w:cstheme="minorHAnsi"/>
          <w:color w:val="000000" w:themeColor="text1"/>
          <w:lang w:val="ro-RO"/>
        </w:rPr>
      </w:pPr>
    </w:p>
    <w:p w14:paraId="6061B7CE" w14:textId="5E9B6E3D" w:rsidR="00CC33A6" w:rsidRPr="002B6A0C" w:rsidRDefault="00CC33A6" w:rsidP="00CC33A6">
      <w:pPr>
        <w:spacing w:after="0" w:line="240" w:lineRule="auto"/>
        <w:ind w:left="360" w:firstLine="348"/>
        <w:jc w:val="both"/>
        <w:rPr>
          <w:rFonts w:asciiTheme="minorHAnsi" w:hAnsiTheme="minorHAnsi" w:cstheme="minorHAnsi"/>
          <w:i/>
          <w:color w:val="000000" w:themeColor="text1"/>
          <w:lang w:val="ro-RO"/>
        </w:rPr>
      </w:pPr>
      <w:r w:rsidRPr="002B6A0C">
        <w:rPr>
          <w:rFonts w:asciiTheme="minorHAnsi" w:hAnsiTheme="minorHAnsi" w:cstheme="minorHAnsi"/>
          <w:i/>
          <w:color w:val="000000" w:themeColor="text1"/>
          <w:lang w:val="ro-RO"/>
        </w:rPr>
        <w:t>Dacă, totuși, credeți că datele dvs. personale nu au fost tratate corespunzător conform legii, puteți contacta Autoritatea Națională de Supraveghere a Prelucrării Datelor cu Caracter Personal și puteți depune o plângere la aceasta.</w:t>
      </w:r>
    </w:p>
    <w:p w14:paraId="0BE1047D" w14:textId="5275D938" w:rsidR="000B5A06" w:rsidRPr="002B6A0C" w:rsidRDefault="000B5A06" w:rsidP="00CC33A6">
      <w:pPr>
        <w:spacing w:after="0" w:line="240" w:lineRule="auto"/>
        <w:ind w:left="360" w:firstLine="348"/>
        <w:jc w:val="both"/>
        <w:rPr>
          <w:rFonts w:asciiTheme="minorHAnsi" w:hAnsiTheme="minorHAnsi" w:cstheme="minorHAnsi"/>
          <w:i/>
          <w:color w:val="000000" w:themeColor="text1"/>
          <w:lang w:val="ro-RO"/>
        </w:rPr>
      </w:pPr>
    </w:p>
    <w:p w14:paraId="0E1B20D3" w14:textId="158127A1" w:rsidR="000B5A06" w:rsidRPr="002B6A0C" w:rsidRDefault="000B5A06" w:rsidP="00CC33A6">
      <w:pPr>
        <w:spacing w:after="0" w:line="240" w:lineRule="auto"/>
        <w:ind w:left="360" w:firstLine="348"/>
        <w:jc w:val="both"/>
        <w:rPr>
          <w:rFonts w:asciiTheme="minorHAnsi" w:hAnsiTheme="minorHAnsi" w:cstheme="minorHAnsi"/>
          <w:i/>
          <w:color w:val="000000" w:themeColor="text1"/>
          <w:lang w:val="ro-RO"/>
        </w:rPr>
      </w:pPr>
      <w:r w:rsidRPr="002B6A0C">
        <w:rPr>
          <w:rFonts w:asciiTheme="minorHAnsi" w:hAnsiTheme="minorHAnsi" w:cstheme="minorHAnsi"/>
          <w:i/>
          <w:color w:val="000000" w:themeColor="text1"/>
          <w:lang w:val="ro-RO"/>
        </w:rPr>
        <w:t xml:space="preserve">Pentru orice detalii </w:t>
      </w:r>
      <w:r w:rsidR="00BC4756" w:rsidRPr="002B6A0C">
        <w:rPr>
          <w:rFonts w:asciiTheme="minorHAnsi" w:hAnsiTheme="minorHAnsi" w:cstheme="minorHAnsi"/>
          <w:i/>
          <w:color w:val="000000" w:themeColor="text1"/>
          <w:lang w:val="ro-RO"/>
        </w:rPr>
        <w:t xml:space="preserve">suplimentare </w:t>
      </w:r>
      <w:r w:rsidRPr="002B6A0C">
        <w:rPr>
          <w:rFonts w:asciiTheme="minorHAnsi" w:hAnsiTheme="minorHAnsi" w:cstheme="minorHAnsi"/>
          <w:i/>
          <w:color w:val="000000" w:themeColor="text1"/>
          <w:lang w:val="ro-RO"/>
        </w:rPr>
        <w:t>sau nel</w:t>
      </w:r>
      <w:r w:rsidR="00BC4756" w:rsidRPr="002B6A0C">
        <w:rPr>
          <w:rFonts w:asciiTheme="minorHAnsi" w:hAnsiTheme="minorHAnsi" w:cstheme="minorHAnsi"/>
          <w:i/>
          <w:color w:val="000000" w:themeColor="text1"/>
          <w:lang w:val="ro-RO"/>
        </w:rPr>
        <w:t>ă</w:t>
      </w:r>
      <w:r w:rsidRPr="002B6A0C">
        <w:rPr>
          <w:rFonts w:asciiTheme="minorHAnsi" w:hAnsiTheme="minorHAnsi" w:cstheme="minorHAnsi"/>
          <w:i/>
          <w:color w:val="000000" w:themeColor="text1"/>
          <w:lang w:val="ro-RO"/>
        </w:rPr>
        <w:t>muriri,  pute</w:t>
      </w:r>
      <w:r w:rsidR="00BC4756" w:rsidRPr="002B6A0C">
        <w:rPr>
          <w:rFonts w:asciiTheme="minorHAnsi" w:hAnsiTheme="minorHAnsi" w:cstheme="minorHAnsi"/>
          <w:i/>
          <w:color w:val="000000" w:themeColor="text1"/>
          <w:lang w:val="ro-RO"/>
        </w:rPr>
        <w:t>ț</w:t>
      </w:r>
      <w:r w:rsidRPr="002B6A0C">
        <w:rPr>
          <w:rFonts w:asciiTheme="minorHAnsi" w:hAnsiTheme="minorHAnsi" w:cstheme="minorHAnsi"/>
          <w:i/>
          <w:color w:val="000000" w:themeColor="text1"/>
          <w:lang w:val="ro-RO"/>
        </w:rPr>
        <w:t>i contacta</w:t>
      </w:r>
      <w:r w:rsidR="00BC4756" w:rsidRPr="002B6A0C">
        <w:rPr>
          <w:rFonts w:asciiTheme="minorHAnsi" w:hAnsiTheme="minorHAnsi" w:cstheme="minorHAnsi"/>
          <w:i/>
          <w:color w:val="000000" w:themeColor="text1"/>
          <w:lang w:val="ro-RO"/>
        </w:rPr>
        <w:t xml:space="preserve"> :</w:t>
      </w:r>
    </w:p>
    <w:p w14:paraId="3671256B" w14:textId="77777777" w:rsidR="00BC4756" w:rsidRPr="002B6A0C" w:rsidRDefault="00BC4756" w:rsidP="00BC4756">
      <w:pPr>
        <w:pStyle w:val="ListParagraph"/>
        <w:numPr>
          <w:ilvl w:val="1"/>
          <w:numId w:val="34"/>
        </w:numPr>
        <w:spacing w:after="0" w:line="240" w:lineRule="auto"/>
        <w:jc w:val="both"/>
        <w:rPr>
          <w:rFonts w:asciiTheme="minorHAnsi" w:hAnsiTheme="minorHAnsi" w:cstheme="minorHAnsi"/>
          <w:i/>
          <w:color w:val="000000" w:themeColor="text1"/>
          <w:lang w:val="ro-RO"/>
        </w:rPr>
      </w:pPr>
      <w:r w:rsidRPr="002B6A0C">
        <w:rPr>
          <w:rFonts w:asciiTheme="minorHAnsi" w:hAnsiTheme="minorHAnsi" w:cstheme="minorHAnsi"/>
          <w:i/>
          <w:color w:val="000000" w:themeColor="text1"/>
          <w:lang w:val="ro-RO"/>
        </w:rPr>
        <w:t>Prin poșta la adresa : Bistrița, Calea Moldovei, nr.13, jud. Bistrița-Năsăud, cod 420096</w:t>
      </w:r>
    </w:p>
    <w:p w14:paraId="2DB54E3E" w14:textId="77777777" w:rsidR="00BC4756" w:rsidRPr="002B6A0C" w:rsidRDefault="00BC4756" w:rsidP="00BC4756">
      <w:pPr>
        <w:pStyle w:val="ListParagraph"/>
        <w:numPr>
          <w:ilvl w:val="1"/>
          <w:numId w:val="34"/>
        </w:numPr>
        <w:spacing w:after="0" w:line="240" w:lineRule="auto"/>
        <w:jc w:val="both"/>
        <w:rPr>
          <w:rFonts w:asciiTheme="minorHAnsi" w:hAnsiTheme="minorHAnsi" w:cstheme="minorHAnsi"/>
          <w:i/>
          <w:color w:val="000000" w:themeColor="text1"/>
          <w:lang w:val="ro-RO"/>
        </w:rPr>
      </w:pPr>
      <w:r w:rsidRPr="002B6A0C">
        <w:rPr>
          <w:rFonts w:asciiTheme="minorHAnsi" w:hAnsiTheme="minorHAnsi" w:cstheme="minorHAnsi"/>
          <w:i/>
          <w:color w:val="000000" w:themeColor="text1"/>
          <w:lang w:val="ro-RO"/>
        </w:rPr>
        <w:t>Personal – la sediul nostru din Bistrița, Calea Moldovei, nr.13, jud. Bistrița-Năsăud, cod 420096</w:t>
      </w:r>
    </w:p>
    <w:p w14:paraId="1F87683B" w14:textId="77777777" w:rsidR="00BC4756" w:rsidRPr="002B6A0C" w:rsidRDefault="00BC4756" w:rsidP="00BC4756">
      <w:pPr>
        <w:pStyle w:val="ListParagraph"/>
        <w:numPr>
          <w:ilvl w:val="1"/>
          <w:numId w:val="34"/>
        </w:numPr>
        <w:spacing w:after="0" w:line="240" w:lineRule="auto"/>
        <w:jc w:val="both"/>
        <w:rPr>
          <w:rFonts w:asciiTheme="minorHAnsi" w:hAnsiTheme="minorHAnsi" w:cstheme="minorHAnsi"/>
          <w:i/>
          <w:color w:val="000000" w:themeColor="text1"/>
          <w:lang w:val="ro-RO"/>
        </w:rPr>
      </w:pPr>
      <w:r w:rsidRPr="002B6A0C">
        <w:rPr>
          <w:rFonts w:asciiTheme="minorHAnsi" w:hAnsiTheme="minorHAnsi" w:cstheme="minorHAnsi"/>
          <w:i/>
          <w:color w:val="000000" w:themeColor="text1"/>
          <w:lang w:val="ro-RO"/>
        </w:rPr>
        <w:t xml:space="preserve">Prin e-mail : </w:t>
      </w:r>
      <w:hyperlink r:id="rId12" w:history="1">
        <w:r w:rsidRPr="002B6A0C">
          <w:rPr>
            <w:rStyle w:val="Hyperlink"/>
            <w:rFonts w:asciiTheme="minorHAnsi" w:hAnsiTheme="minorHAnsi" w:cstheme="minorHAnsi"/>
            <w:i/>
            <w:color w:val="000000" w:themeColor="text1"/>
            <w:u w:val="none"/>
            <w:lang w:val="ro-RO"/>
          </w:rPr>
          <w:t>dataprotection@transilvaniabroker.ro</w:t>
        </w:r>
      </w:hyperlink>
    </w:p>
    <w:p w14:paraId="2734FA40" w14:textId="77777777" w:rsidR="00BC4756" w:rsidRPr="002B6A0C" w:rsidRDefault="00BC4756" w:rsidP="00CC33A6">
      <w:pPr>
        <w:spacing w:after="0" w:line="240" w:lineRule="auto"/>
        <w:ind w:left="360" w:firstLine="348"/>
        <w:jc w:val="both"/>
        <w:rPr>
          <w:rFonts w:asciiTheme="minorHAnsi" w:hAnsiTheme="minorHAnsi" w:cstheme="minorHAnsi"/>
          <w:i/>
          <w:color w:val="000000" w:themeColor="text1"/>
          <w:lang w:val="ro-RO"/>
        </w:rPr>
      </w:pPr>
    </w:p>
    <w:p w14:paraId="67DB7E6E" w14:textId="77777777" w:rsidR="00254BEE" w:rsidRPr="002B6A0C" w:rsidRDefault="00254BEE" w:rsidP="00DC76AB">
      <w:pPr>
        <w:spacing w:after="0" w:line="240" w:lineRule="auto"/>
        <w:jc w:val="both"/>
        <w:rPr>
          <w:rFonts w:asciiTheme="minorHAnsi" w:hAnsiTheme="minorHAnsi" w:cstheme="minorHAnsi"/>
          <w:color w:val="000000" w:themeColor="text1"/>
          <w:lang w:val="ro-RO"/>
        </w:rPr>
      </w:pPr>
    </w:p>
    <w:p w14:paraId="63B235A1" w14:textId="381552FD" w:rsidR="00396251" w:rsidRPr="002B6A0C" w:rsidRDefault="00462754" w:rsidP="00DC76AB">
      <w:pPr>
        <w:spacing w:after="0" w:line="240" w:lineRule="auto"/>
        <w:jc w:val="both"/>
        <w:rPr>
          <w:rFonts w:asciiTheme="minorHAnsi" w:hAnsiTheme="minorHAnsi" w:cstheme="minorHAnsi"/>
          <w:color w:val="000000" w:themeColor="text1"/>
          <w:lang w:val="ro-RO"/>
        </w:rPr>
      </w:pPr>
      <w:r w:rsidRPr="002B6A0C">
        <w:rPr>
          <w:rFonts w:asciiTheme="minorHAnsi" w:hAnsiTheme="minorHAnsi" w:cstheme="minorHAnsi"/>
          <w:color w:val="000000" w:themeColor="text1"/>
          <w:lang w:val="ro-RO"/>
        </w:rPr>
        <w:t>,</w:t>
      </w:r>
    </w:p>
    <w:sectPr w:rsidR="00396251" w:rsidRPr="002B6A0C" w:rsidSect="00022F23">
      <w:headerReference w:type="default" r:id="rId13"/>
      <w:pgSz w:w="11906" w:h="16838"/>
      <w:pgMar w:top="32" w:right="849" w:bottom="993" w:left="993" w:header="25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79ECF" w14:textId="77777777" w:rsidR="006512F3" w:rsidRDefault="006512F3">
      <w:pPr>
        <w:spacing w:after="0" w:line="240" w:lineRule="auto"/>
      </w:pPr>
      <w:r>
        <w:separator/>
      </w:r>
    </w:p>
  </w:endnote>
  <w:endnote w:type="continuationSeparator" w:id="0">
    <w:p w14:paraId="4FEFF131" w14:textId="77777777" w:rsidR="006512F3" w:rsidRDefault="0065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0D58B" w14:textId="77777777" w:rsidR="006512F3" w:rsidRDefault="006512F3">
      <w:pPr>
        <w:spacing w:after="0" w:line="240" w:lineRule="auto"/>
      </w:pPr>
      <w:r>
        <w:separator/>
      </w:r>
    </w:p>
  </w:footnote>
  <w:footnote w:type="continuationSeparator" w:id="0">
    <w:p w14:paraId="0E1160D2" w14:textId="77777777" w:rsidR="006512F3" w:rsidRDefault="0065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DCD8" w14:textId="77306F26" w:rsidR="00D925F8" w:rsidRPr="00D925F8" w:rsidRDefault="00D925F8" w:rsidP="00DB7F0C">
    <w:pPr>
      <w:pStyle w:val="Header"/>
      <w:rPr>
        <w:b/>
        <w:i/>
      </w:rPr>
    </w:pPr>
    <w:r w:rsidRPr="00E12128">
      <w:rPr>
        <w:rFonts w:ascii="Times New Roman" w:eastAsia="Times New Roman" w:hAnsi="Times New Roman"/>
        <w:noProof/>
        <w:sz w:val="24"/>
        <w:szCs w:val="24"/>
        <w:lang w:val="ro-RO"/>
      </w:rPr>
      <w:drawing>
        <wp:inline distT="0" distB="0" distL="0" distR="0" wp14:anchorId="10A5F0C8" wp14:editId="6EA807FC">
          <wp:extent cx="2823162" cy="655320"/>
          <wp:effectExtent l="0" t="0" r="0" b="0"/>
          <wp:docPr id="13" name="Picture 13" descr="http://transilvaniabroker.ro/wp-content/uploads/2013/07/logo_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nsilvaniabroker.ro/wp-content/uploads/2013/07/logo_t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823" cy="6700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59E"/>
    <w:multiLevelType w:val="multilevel"/>
    <w:tmpl w:val="E5B038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DE3EC3"/>
    <w:multiLevelType w:val="multilevel"/>
    <w:tmpl w:val="22FA30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8F52D5"/>
    <w:multiLevelType w:val="hybridMultilevel"/>
    <w:tmpl w:val="A15EFE28"/>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2DB27E8"/>
    <w:multiLevelType w:val="multilevel"/>
    <w:tmpl w:val="93A00006"/>
    <w:lvl w:ilvl="0">
      <w:start w:val="1"/>
      <w:numFmt w:val="bullet"/>
      <w:lvlText w:val=""/>
      <w:lvlJc w:val="left"/>
      <w:pPr>
        <w:tabs>
          <w:tab w:val="num" w:pos="1428"/>
        </w:tabs>
        <w:ind w:left="1428" w:hanging="360"/>
      </w:pPr>
      <w:rPr>
        <w:rFonts w:ascii="Wingdings" w:hAnsi="Wingdings" w:hint="default"/>
        <w:sz w:val="20"/>
      </w:rPr>
    </w:lvl>
    <w:lvl w:ilvl="1">
      <w:start w:val="1"/>
      <w:numFmt w:val="bullet"/>
      <w:lvlText w:val=""/>
      <w:lvlJc w:val="left"/>
      <w:pPr>
        <w:tabs>
          <w:tab w:val="num" w:pos="2148"/>
        </w:tabs>
        <w:ind w:left="2148" w:hanging="360"/>
      </w:pPr>
      <w:rPr>
        <w:rFonts w:ascii="Wingdings" w:hAnsi="Wingdings"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 w15:restartNumberingAfterBreak="0">
    <w:nsid w:val="03963EA9"/>
    <w:multiLevelType w:val="hybridMultilevel"/>
    <w:tmpl w:val="B7F00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37AF8"/>
    <w:multiLevelType w:val="multilevel"/>
    <w:tmpl w:val="8FFC3E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7D94981"/>
    <w:multiLevelType w:val="hybridMultilevel"/>
    <w:tmpl w:val="20E68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92686"/>
    <w:multiLevelType w:val="multilevel"/>
    <w:tmpl w:val="93A00006"/>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788"/>
        </w:tabs>
        <w:ind w:left="1788" w:hanging="360"/>
      </w:pPr>
      <w:rPr>
        <w:rFonts w:ascii="Wingdings" w:hAnsi="Wingdings"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0F625D3C"/>
    <w:multiLevelType w:val="hybridMultilevel"/>
    <w:tmpl w:val="993CF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C425A"/>
    <w:multiLevelType w:val="multilevel"/>
    <w:tmpl w:val="519665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BB1FDB"/>
    <w:multiLevelType w:val="multilevel"/>
    <w:tmpl w:val="74B8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D696A"/>
    <w:multiLevelType w:val="multilevel"/>
    <w:tmpl w:val="ADFC4510"/>
    <w:lvl w:ilvl="0">
      <w:start w:val="1"/>
      <w:numFmt w:val="bullet"/>
      <w:lvlText w:val=""/>
      <w:lvlJc w:val="left"/>
      <w:pPr>
        <w:tabs>
          <w:tab w:val="num" w:pos="1056"/>
        </w:tabs>
        <w:ind w:left="1056" w:hanging="360"/>
      </w:pPr>
      <w:rPr>
        <w:rFonts w:ascii="Wingdings" w:hAnsi="Wingdings" w:hint="default"/>
        <w:b/>
        <w:color w:val="auto"/>
        <w:sz w:val="20"/>
      </w:rPr>
    </w:lvl>
    <w:lvl w:ilvl="1">
      <w:start w:val="1"/>
      <w:numFmt w:val="bullet"/>
      <w:lvlText w:val=""/>
      <w:lvlJc w:val="left"/>
      <w:pPr>
        <w:tabs>
          <w:tab w:val="num" w:pos="1776"/>
        </w:tabs>
        <w:ind w:left="1776" w:hanging="360"/>
      </w:pPr>
      <w:rPr>
        <w:rFonts w:ascii="Symbol" w:hAnsi="Symbol" w:hint="default"/>
        <w:sz w:val="20"/>
      </w:rPr>
    </w:lvl>
    <w:lvl w:ilvl="2" w:tentative="1">
      <w:start w:val="1"/>
      <w:numFmt w:val="bullet"/>
      <w:lvlText w:val=""/>
      <w:lvlJc w:val="left"/>
      <w:pPr>
        <w:tabs>
          <w:tab w:val="num" w:pos="2496"/>
        </w:tabs>
        <w:ind w:left="2496" w:hanging="360"/>
      </w:pPr>
      <w:rPr>
        <w:rFonts w:ascii="Symbol" w:hAnsi="Symbol" w:hint="default"/>
        <w:sz w:val="20"/>
      </w:rPr>
    </w:lvl>
    <w:lvl w:ilvl="3" w:tentative="1">
      <w:start w:val="1"/>
      <w:numFmt w:val="bullet"/>
      <w:lvlText w:val=""/>
      <w:lvlJc w:val="left"/>
      <w:pPr>
        <w:tabs>
          <w:tab w:val="num" w:pos="3216"/>
        </w:tabs>
        <w:ind w:left="3216" w:hanging="360"/>
      </w:pPr>
      <w:rPr>
        <w:rFonts w:ascii="Symbol" w:hAnsi="Symbol" w:hint="default"/>
        <w:sz w:val="20"/>
      </w:rPr>
    </w:lvl>
    <w:lvl w:ilvl="4" w:tentative="1">
      <w:start w:val="1"/>
      <w:numFmt w:val="bullet"/>
      <w:lvlText w:val=""/>
      <w:lvlJc w:val="left"/>
      <w:pPr>
        <w:tabs>
          <w:tab w:val="num" w:pos="3936"/>
        </w:tabs>
        <w:ind w:left="3936" w:hanging="360"/>
      </w:pPr>
      <w:rPr>
        <w:rFonts w:ascii="Symbol" w:hAnsi="Symbol" w:hint="default"/>
        <w:sz w:val="20"/>
      </w:rPr>
    </w:lvl>
    <w:lvl w:ilvl="5" w:tentative="1">
      <w:start w:val="1"/>
      <w:numFmt w:val="bullet"/>
      <w:lvlText w:val=""/>
      <w:lvlJc w:val="left"/>
      <w:pPr>
        <w:tabs>
          <w:tab w:val="num" w:pos="4656"/>
        </w:tabs>
        <w:ind w:left="4656" w:hanging="360"/>
      </w:pPr>
      <w:rPr>
        <w:rFonts w:ascii="Symbol" w:hAnsi="Symbol" w:hint="default"/>
        <w:sz w:val="20"/>
      </w:rPr>
    </w:lvl>
    <w:lvl w:ilvl="6" w:tentative="1">
      <w:start w:val="1"/>
      <w:numFmt w:val="bullet"/>
      <w:lvlText w:val=""/>
      <w:lvlJc w:val="left"/>
      <w:pPr>
        <w:tabs>
          <w:tab w:val="num" w:pos="5376"/>
        </w:tabs>
        <w:ind w:left="5376" w:hanging="360"/>
      </w:pPr>
      <w:rPr>
        <w:rFonts w:ascii="Symbol" w:hAnsi="Symbol" w:hint="default"/>
        <w:sz w:val="20"/>
      </w:rPr>
    </w:lvl>
    <w:lvl w:ilvl="7" w:tentative="1">
      <w:start w:val="1"/>
      <w:numFmt w:val="bullet"/>
      <w:lvlText w:val=""/>
      <w:lvlJc w:val="left"/>
      <w:pPr>
        <w:tabs>
          <w:tab w:val="num" w:pos="6096"/>
        </w:tabs>
        <w:ind w:left="6096" w:hanging="360"/>
      </w:pPr>
      <w:rPr>
        <w:rFonts w:ascii="Symbol" w:hAnsi="Symbol" w:hint="default"/>
        <w:sz w:val="20"/>
      </w:rPr>
    </w:lvl>
    <w:lvl w:ilvl="8" w:tentative="1">
      <w:start w:val="1"/>
      <w:numFmt w:val="bullet"/>
      <w:lvlText w:val=""/>
      <w:lvlJc w:val="left"/>
      <w:pPr>
        <w:tabs>
          <w:tab w:val="num" w:pos="6816"/>
        </w:tabs>
        <w:ind w:left="6816" w:hanging="360"/>
      </w:pPr>
      <w:rPr>
        <w:rFonts w:ascii="Symbol" w:hAnsi="Symbol" w:hint="default"/>
        <w:sz w:val="20"/>
      </w:rPr>
    </w:lvl>
  </w:abstractNum>
  <w:abstractNum w:abstractNumId="12" w15:restartNumberingAfterBreak="0">
    <w:nsid w:val="29607982"/>
    <w:multiLevelType w:val="multilevel"/>
    <w:tmpl w:val="7C1478FE"/>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D3513E9"/>
    <w:multiLevelType w:val="hybridMultilevel"/>
    <w:tmpl w:val="C18CC0AC"/>
    <w:lvl w:ilvl="0" w:tplc="0409000D">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15:restartNumberingAfterBreak="0">
    <w:nsid w:val="2F091FBC"/>
    <w:multiLevelType w:val="hybridMultilevel"/>
    <w:tmpl w:val="1E94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0001C"/>
    <w:multiLevelType w:val="multilevel"/>
    <w:tmpl w:val="B436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9E545E"/>
    <w:multiLevelType w:val="multilevel"/>
    <w:tmpl w:val="D6B46130"/>
    <w:lvl w:ilvl="0">
      <w:start w:val="1"/>
      <w:numFmt w:val="bullet"/>
      <w:lvlText w:val=""/>
      <w:lvlJc w:val="left"/>
      <w:pPr>
        <w:tabs>
          <w:tab w:val="num" w:pos="2028"/>
        </w:tabs>
        <w:ind w:left="2028" w:hanging="360"/>
      </w:pPr>
      <w:rPr>
        <w:rFonts w:ascii="Symbol" w:hAnsi="Symbol" w:hint="default"/>
        <w:sz w:val="20"/>
      </w:rPr>
    </w:lvl>
    <w:lvl w:ilvl="1" w:tentative="1">
      <w:start w:val="1"/>
      <w:numFmt w:val="bullet"/>
      <w:lvlText w:val=""/>
      <w:lvlJc w:val="left"/>
      <w:pPr>
        <w:tabs>
          <w:tab w:val="num" w:pos="2748"/>
        </w:tabs>
        <w:ind w:left="2748" w:hanging="360"/>
      </w:pPr>
      <w:rPr>
        <w:rFonts w:ascii="Symbol" w:hAnsi="Symbol" w:hint="default"/>
        <w:sz w:val="20"/>
      </w:rPr>
    </w:lvl>
    <w:lvl w:ilvl="2" w:tentative="1">
      <w:start w:val="1"/>
      <w:numFmt w:val="bullet"/>
      <w:lvlText w:val=""/>
      <w:lvlJc w:val="left"/>
      <w:pPr>
        <w:tabs>
          <w:tab w:val="num" w:pos="3468"/>
        </w:tabs>
        <w:ind w:left="3468" w:hanging="360"/>
      </w:pPr>
      <w:rPr>
        <w:rFonts w:ascii="Symbol" w:hAnsi="Symbol" w:hint="default"/>
        <w:sz w:val="20"/>
      </w:rPr>
    </w:lvl>
    <w:lvl w:ilvl="3" w:tentative="1">
      <w:start w:val="1"/>
      <w:numFmt w:val="bullet"/>
      <w:lvlText w:val=""/>
      <w:lvlJc w:val="left"/>
      <w:pPr>
        <w:tabs>
          <w:tab w:val="num" w:pos="4188"/>
        </w:tabs>
        <w:ind w:left="4188" w:hanging="360"/>
      </w:pPr>
      <w:rPr>
        <w:rFonts w:ascii="Symbol" w:hAnsi="Symbol" w:hint="default"/>
        <w:sz w:val="20"/>
      </w:rPr>
    </w:lvl>
    <w:lvl w:ilvl="4" w:tentative="1">
      <w:start w:val="1"/>
      <w:numFmt w:val="bullet"/>
      <w:lvlText w:val=""/>
      <w:lvlJc w:val="left"/>
      <w:pPr>
        <w:tabs>
          <w:tab w:val="num" w:pos="4908"/>
        </w:tabs>
        <w:ind w:left="4908" w:hanging="360"/>
      </w:pPr>
      <w:rPr>
        <w:rFonts w:ascii="Symbol" w:hAnsi="Symbol" w:hint="default"/>
        <w:sz w:val="20"/>
      </w:rPr>
    </w:lvl>
    <w:lvl w:ilvl="5" w:tentative="1">
      <w:start w:val="1"/>
      <w:numFmt w:val="bullet"/>
      <w:lvlText w:val=""/>
      <w:lvlJc w:val="left"/>
      <w:pPr>
        <w:tabs>
          <w:tab w:val="num" w:pos="5628"/>
        </w:tabs>
        <w:ind w:left="5628" w:hanging="360"/>
      </w:pPr>
      <w:rPr>
        <w:rFonts w:ascii="Symbol" w:hAnsi="Symbol" w:hint="default"/>
        <w:sz w:val="20"/>
      </w:rPr>
    </w:lvl>
    <w:lvl w:ilvl="6" w:tentative="1">
      <w:start w:val="1"/>
      <w:numFmt w:val="bullet"/>
      <w:lvlText w:val=""/>
      <w:lvlJc w:val="left"/>
      <w:pPr>
        <w:tabs>
          <w:tab w:val="num" w:pos="6348"/>
        </w:tabs>
        <w:ind w:left="6348" w:hanging="360"/>
      </w:pPr>
      <w:rPr>
        <w:rFonts w:ascii="Symbol" w:hAnsi="Symbol" w:hint="default"/>
        <w:sz w:val="20"/>
      </w:rPr>
    </w:lvl>
    <w:lvl w:ilvl="7" w:tentative="1">
      <w:start w:val="1"/>
      <w:numFmt w:val="bullet"/>
      <w:lvlText w:val=""/>
      <w:lvlJc w:val="left"/>
      <w:pPr>
        <w:tabs>
          <w:tab w:val="num" w:pos="7068"/>
        </w:tabs>
        <w:ind w:left="7068" w:hanging="360"/>
      </w:pPr>
      <w:rPr>
        <w:rFonts w:ascii="Symbol" w:hAnsi="Symbol" w:hint="default"/>
        <w:sz w:val="20"/>
      </w:rPr>
    </w:lvl>
    <w:lvl w:ilvl="8" w:tentative="1">
      <w:start w:val="1"/>
      <w:numFmt w:val="bullet"/>
      <w:lvlText w:val=""/>
      <w:lvlJc w:val="left"/>
      <w:pPr>
        <w:tabs>
          <w:tab w:val="num" w:pos="7788"/>
        </w:tabs>
        <w:ind w:left="7788" w:hanging="360"/>
      </w:pPr>
      <w:rPr>
        <w:rFonts w:ascii="Symbol" w:hAnsi="Symbol" w:hint="default"/>
        <w:sz w:val="20"/>
      </w:rPr>
    </w:lvl>
  </w:abstractNum>
  <w:abstractNum w:abstractNumId="17" w15:restartNumberingAfterBreak="0">
    <w:nsid w:val="3DAF2EAB"/>
    <w:multiLevelType w:val="hybridMultilevel"/>
    <w:tmpl w:val="32F4126A"/>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FC35A4F"/>
    <w:multiLevelType w:val="hybridMultilevel"/>
    <w:tmpl w:val="ADEA99A2"/>
    <w:lvl w:ilvl="0" w:tplc="0409000D">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15:restartNumberingAfterBreak="0">
    <w:nsid w:val="4833040B"/>
    <w:multiLevelType w:val="multilevel"/>
    <w:tmpl w:val="A0E0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70B6D"/>
    <w:multiLevelType w:val="multilevel"/>
    <w:tmpl w:val="00F628B4"/>
    <w:lvl w:ilvl="0">
      <w:start w:val="1"/>
      <w:numFmt w:val="bullet"/>
      <w:lvlText w:val=""/>
      <w:lvlJc w:val="left"/>
      <w:pPr>
        <w:tabs>
          <w:tab w:val="num" w:pos="2532"/>
        </w:tabs>
        <w:ind w:left="2532" w:hanging="360"/>
      </w:pPr>
      <w:rPr>
        <w:rFonts w:ascii="Symbol" w:hAnsi="Symbol" w:hint="default"/>
        <w:sz w:val="20"/>
      </w:rPr>
    </w:lvl>
    <w:lvl w:ilvl="1" w:tentative="1">
      <w:start w:val="1"/>
      <w:numFmt w:val="bullet"/>
      <w:lvlText w:val=""/>
      <w:lvlJc w:val="left"/>
      <w:pPr>
        <w:tabs>
          <w:tab w:val="num" w:pos="3252"/>
        </w:tabs>
        <w:ind w:left="3252" w:hanging="360"/>
      </w:pPr>
      <w:rPr>
        <w:rFonts w:ascii="Symbol" w:hAnsi="Symbol" w:hint="default"/>
        <w:sz w:val="20"/>
      </w:rPr>
    </w:lvl>
    <w:lvl w:ilvl="2" w:tentative="1">
      <w:start w:val="1"/>
      <w:numFmt w:val="bullet"/>
      <w:lvlText w:val=""/>
      <w:lvlJc w:val="left"/>
      <w:pPr>
        <w:tabs>
          <w:tab w:val="num" w:pos="3972"/>
        </w:tabs>
        <w:ind w:left="3972" w:hanging="360"/>
      </w:pPr>
      <w:rPr>
        <w:rFonts w:ascii="Symbol" w:hAnsi="Symbol" w:hint="default"/>
        <w:sz w:val="20"/>
      </w:rPr>
    </w:lvl>
    <w:lvl w:ilvl="3" w:tentative="1">
      <w:start w:val="1"/>
      <w:numFmt w:val="bullet"/>
      <w:lvlText w:val=""/>
      <w:lvlJc w:val="left"/>
      <w:pPr>
        <w:tabs>
          <w:tab w:val="num" w:pos="4692"/>
        </w:tabs>
        <w:ind w:left="4692" w:hanging="360"/>
      </w:pPr>
      <w:rPr>
        <w:rFonts w:ascii="Symbol" w:hAnsi="Symbol" w:hint="default"/>
        <w:sz w:val="20"/>
      </w:rPr>
    </w:lvl>
    <w:lvl w:ilvl="4" w:tentative="1">
      <w:start w:val="1"/>
      <w:numFmt w:val="bullet"/>
      <w:lvlText w:val=""/>
      <w:lvlJc w:val="left"/>
      <w:pPr>
        <w:tabs>
          <w:tab w:val="num" w:pos="5412"/>
        </w:tabs>
        <w:ind w:left="5412" w:hanging="360"/>
      </w:pPr>
      <w:rPr>
        <w:rFonts w:ascii="Symbol" w:hAnsi="Symbol" w:hint="default"/>
        <w:sz w:val="20"/>
      </w:rPr>
    </w:lvl>
    <w:lvl w:ilvl="5" w:tentative="1">
      <w:start w:val="1"/>
      <w:numFmt w:val="bullet"/>
      <w:lvlText w:val=""/>
      <w:lvlJc w:val="left"/>
      <w:pPr>
        <w:tabs>
          <w:tab w:val="num" w:pos="6132"/>
        </w:tabs>
        <w:ind w:left="6132" w:hanging="360"/>
      </w:pPr>
      <w:rPr>
        <w:rFonts w:ascii="Symbol" w:hAnsi="Symbol" w:hint="default"/>
        <w:sz w:val="20"/>
      </w:rPr>
    </w:lvl>
    <w:lvl w:ilvl="6" w:tentative="1">
      <w:start w:val="1"/>
      <w:numFmt w:val="bullet"/>
      <w:lvlText w:val=""/>
      <w:lvlJc w:val="left"/>
      <w:pPr>
        <w:tabs>
          <w:tab w:val="num" w:pos="6852"/>
        </w:tabs>
        <w:ind w:left="6852" w:hanging="360"/>
      </w:pPr>
      <w:rPr>
        <w:rFonts w:ascii="Symbol" w:hAnsi="Symbol" w:hint="default"/>
        <w:sz w:val="20"/>
      </w:rPr>
    </w:lvl>
    <w:lvl w:ilvl="7" w:tentative="1">
      <w:start w:val="1"/>
      <w:numFmt w:val="bullet"/>
      <w:lvlText w:val=""/>
      <w:lvlJc w:val="left"/>
      <w:pPr>
        <w:tabs>
          <w:tab w:val="num" w:pos="7572"/>
        </w:tabs>
        <w:ind w:left="7572" w:hanging="360"/>
      </w:pPr>
      <w:rPr>
        <w:rFonts w:ascii="Symbol" w:hAnsi="Symbol" w:hint="default"/>
        <w:sz w:val="20"/>
      </w:rPr>
    </w:lvl>
    <w:lvl w:ilvl="8" w:tentative="1">
      <w:start w:val="1"/>
      <w:numFmt w:val="bullet"/>
      <w:lvlText w:val=""/>
      <w:lvlJc w:val="left"/>
      <w:pPr>
        <w:tabs>
          <w:tab w:val="num" w:pos="8292"/>
        </w:tabs>
        <w:ind w:left="8292" w:hanging="360"/>
      </w:pPr>
      <w:rPr>
        <w:rFonts w:ascii="Symbol" w:hAnsi="Symbol" w:hint="default"/>
        <w:sz w:val="20"/>
      </w:rPr>
    </w:lvl>
  </w:abstractNum>
  <w:abstractNum w:abstractNumId="21" w15:restartNumberingAfterBreak="0">
    <w:nsid w:val="4CFF1BD0"/>
    <w:multiLevelType w:val="hybridMultilevel"/>
    <w:tmpl w:val="F8100312"/>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2" w15:restartNumberingAfterBreak="0">
    <w:nsid w:val="4F815FC8"/>
    <w:multiLevelType w:val="hybridMultilevel"/>
    <w:tmpl w:val="D8F8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E6C2F"/>
    <w:multiLevelType w:val="hybridMultilevel"/>
    <w:tmpl w:val="194AAD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7017C2"/>
    <w:multiLevelType w:val="hybridMultilevel"/>
    <w:tmpl w:val="319A5B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85C0D"/>
    <w:multiLevelType w:val="hybridMultilevel"/>
    <w:tmpl w:val="D56AFC36"/>
    <w:lvl w:ilvl="0" w:tplc="5F0E0D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239AF"/>
    <w:multiLevelType w:val="hybridMultilevel"/>
    <w:tmpl w:val="0686BF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D95FA5"/>
    <w:multiLevelType w:val="hybridMultilevel"/>
    <w:tmpl w:val="0FB29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F3C37"/>
    <w:multiLevelType w:val="multilevel"/>
    <w:tmpl w:val="87D0BAE2"/>
    <w:lvl w:ilvl="0">
      <w:start w:val="1"/>
      <w:numFmt w:val="bullet"/>
      <w:lvlText w:val=""/>
      <w:lvlJc w:val="left"/>
      <w:pPr>
        <w:tabs>
          <w:tab w:val="num" w:pos="2028"/>
        </w:tabs>
        <w:ind w:left="2028" w:hanging="360"/>
      </w:pPr>
      <w:rPr>
        <w:rFonts w:ascii="Wingdings" w:hAnsi="Wingdings" w:hint="default"/>
        <w:sz w:val="20"/>
      </w:rPr>
    </w:lvl>
    <w:lvl w:ilvl="1" w:tentative="1">
      <w:start w:val="1"/>
      <w:numFmt w:val="bullet"/>
      <w:lvlText w:val=""/>
      <w:lvlJc w:val="left"/>
      <w:pPr>
        <w:tabs>
          <w:tab w:val="num" w:pos="2748"/>
        </w:tabs>
        <w:ind w:left="2748" w:hanging="360"/>
      </w:pPr>
      <w:rPr>
        <w:rFonts w:ascii="Symbol" w:hAnsi="Symbol" w:hint="default"/>
        <w:sz w:val="20"/>
      </w:rPr>
    </w:lvl>
    <w:lvl w:ilvl="2" w:tentative="1">
      <w:start w:val="1"/>
      <w:numFmt w:val="bullet"/>
      <w:lvlText w:val=""/>
      <w:lvlJc w:val="left"/>
      <w:pPr>
        <w:tabs>
          <w:tab w:val="num" w:pos="3468"/>
        </w:tabs>
        <w:ind w:left="3468" w:hanging="360"/>
      </w:pPr>
      <w:rPr>
        <w:rFonts w:ascii="Symbol" w:hAnsi="Symbol" w:hint="default"/>
        <w:sz w:val="20"/>
      </w:rPr>
    </w:lvl>
    <w:lvl w:ilvl="3" w:tentative="1">
      <w:start w:val="1"/>
      <w:numFmt w:val="bullet"/>
      <w:lvlText w:val=""/>
      <w:lvlJc w:val="left"/>
      <w:pPr>
        <w:tabs>
          <w:tab w:val="num" w:pos="4188"/>
        </w:tabs>
        <w:ind w:left="4188" w:hanging="360"/>
      </w:pPr>
      <w:rPr>
        <w:rFonts w:ascii="Symbol" w:hAnsi="Symbol" w:hint="default"/>
        <w:sz w:val="20"/>
      </w:rPr>
    </w:lvl>
    <w:lvl w:ilvl="4" w:tentative="1">
      <w:start w:val="1"/>
      <w:numFmt w:val="bullet"/>
      <w:lvlText w:val=""/>
      <w:lvlJc w:val="left"/>
      <w:pPr>
        <w:tabs>
          <w:tab w:val="num" w:pos="4908"/>
        </w:tabs>
        <w:ind w:left="4908" w:hanging="360"/>
      </w:pPr>
      <w:rPr>
        <w:rFonts w:ascii="Symbol" w:hAnsi="Symbol" w:hint="default"/>
        <w:sz w:val="20"/>
      </w:rPr>
    </w:lvl>
    <w:lvl w:ilvl="5" w:tentative="1">
      <w:start w:val="1"/>
      <w:numFmt w:val="bullet"/>
      <w:lvlText w:val=""/>
      <w:lvlJc w:val="left"/>
      <w:pPr>
        <w:tabs>
          <w:tab w:val="num" w:pos="5628"/>
        </w:tabs>
        <w:ind w:left="5628" w:hanging="360"/>
      </w:pPr>
      <w:rPr>
        <w:rFonts w:ascii="Symbol" w:hAnsi="Symbol" w:hint="default"/>
        <w:sz w:val="20"/>
      </w:rPr>
    </w:lvl>
    <w:lvl w:ilvl="6" w:tentative="1">
      <w:start w:val="1"/>
      <w:numFmt w:val="bullet"/>
      <w:lvlText w:val=""/>
      <w:lvlJc w:val="left"/>
      <w:pPr>
        <w:tabs>
          <w:tab w:val="num" w:pos="6348"/>
        </w:tabs>
        <w:ind w:left="6348" w:hanging="360"/>
      </w:pPr>
      <w:rPr>
        <w:rFonts w:ascii="Symbol" w:hAnsi="Symbol" w:hint="default"/>
        <w:sz w:val="20"/>
      </w:rPr>
    </w:lvl>
    <w:lvl w:ilvl="7" w:tentative="1">
      <w:start w:val="1"/>
      <w:numFmt w:val="bullet"/>
      <w:lvlText w:val=""/>
      <w:lvlJc w:val="left"/>
      <w:pPr>
        <w:tabs>
          <w:tab w:val="num" w:pos="7068"/>
        </w:tabs>
        <w:ind w:left="7068" w:hanging="360"/>
      </w:pPr>
      <w:rPr>
        <w:rFonts w:ascii="Symbol" w:hAnsi="Symbol" w:hint="default"/>
        <w:sz w:val="20"/>
      </w:rPr>
    </w:lvl>
    <w:lvl w:ilvl="8" w:tentative="1">
      <w:start w:val="1"/>
      <w:numFmt w:val="bullet"/>
      <w:lvlText w:val=""/>
      <w:lvlJc w:val="left"/>
      <w:pPr>
        <w:tabs>
          <w:tab w:val="num" w:pos="7788"/>
        </w:tabs>
        <w:ind w:left="7788" w:hanging="360"/>
      </w:pPr>
      <w:rPr>
        <w:rFonts w:ascii="Symbol" w:hAnsi="Symbol" w:hint="default"/>
        <w:sz w:val="20"/>
      </w:rPr>
    </w:lvl>
  </w:abstractNum>
  <w:abstractNum w:abstractNumId="29" w15:restartNumberingAfterBreak="0">
    <w:nsid w:val="687F2D22"/>
    <w:multiLevelType w:val="hybridMultilevel"/>
    <w:tmpl w:val="54AE249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6D977EA3"/>
    <w:multiLevelType w:val="hybridMultilevel"/>
    <w:tmpl w:val="7EC83B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1E4A4E"/>
    <w:multiLevelType w:val="hybridMultilevel"/>
    <w:tmpl w:val="9CF28D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BB1BD7"/>
    <w:multiLevelType w:val="hybridMultilevel"/>
    <w:tmpl w:val="4AE6B9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FD14E7"/>
    <w:multiLevelType w:val="hybridMultilevel"/>
    <w:tmpl w:val="44B43446"/>
    <w:lvl w:ilvl="0" w:tplc="31D66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F6080"/>
    <w:multiLevelType w:val="multilevel"/>
    <w:tmpl w:val="CF881726"/>
    <w:lvl w:ilvl="0">
      <w:start w:val="1"/>
      <w:numFmt w:val="bullet"/>
      <w:lvlText w:val=""/>
      <w:lvlJc w:val="left"/>
      <w:pPr>
        <w:tabs>
          <w:tab w:val="num" w:pos="1056"/>
        </w:tabs>
        <w:ind w:left="1056" w:hanging="360"/>
      </w:pPr>
      <w:rPr>
        <w:rFonts w:ascii="Symbol" w:hAnsi="Symbol" w:hint="default"/>
        <w:b/>
        <w:color w:val="auto"/>
        <w:sz w:val="20"/>
      </w:rPr>
    </w:lvl>
    <w:lvl w:ilvl="1">
      <w:start w:val="1"/>
      <w:numFmt w:val="bullet"/>
      <w:lvlText w:val=""/>
      <w:lvlJc w:val="left"/>
      <w:pPr>
        <w:tabs>
          <w:tab w:val="num" w:pos="1776"/>
        </w:tabs>
        <w:ind w:left="1776" w:hanging="360"/>
      </w:pPr>
      <w:rPr>
        <w:rFonts w:ascii="Symbol" w:hAnsi="Symbol" w:hint="default"/>
        <w:sz w:val="20"/>
      </w:rPr>
    </w:lvl>
    <w:lvl w:ilvl="2" w:tentative="1">
      <w:start w:val="1"/>
      <w:numFmt w:val="bullet"/>
      <w:lvlText w:val=""/>
      <w:lvlJc w:val="left"/>
      <w:pPr>
        <w:tabs>
          <w:tab w:val="num" w:pos="2496"/>
        </w:tabs>
        <w:ind w:left="2496" w:hanging="360"/>
      </w:pPr>
      <w:rPr>
        <w:rFonts w:ascii="Symbol" w:hAnsi="Symbol" w:hint="default"/>
        <w:sz w:val="20"/>
      </w:rPr>
    </w:lvl>
    <w:lvl w:ilvl="3" w:tentative="1">
      <w:start w:val="1"/>
      <w:numFmt w:val="bullet"/>
      <w:lvlText w:val=""/>
      <w:lvlJc w:val="left"/>
      <w:pPr>
        <w:tabs>
          <w:tab w:val="num" w:pos="3216"/>
        </w:tabs>
        <w:ind w:left="3216" w:hanging="360"/>
      </w:pPr>
      <w:rPr>
        <w:rFonts w:ascii="Symbol" w:hAnsi="Symbol" w:hint="default"/>
        <w:sz w:val="20"/>
      </w:rPr>
    </w:lvl>
    <w:lvl w:ilvl="4" w:tentative="1">
      <w:start w:val="1"/>
      <w:numFmt w:val="bullet"/>
      <w:lvlText w:val=""/>
      <w:lvlJc w:val="left"/>
      <w:pPr>
        <w:tabs>
          <w:tab w:val="num" w:pos="3936"/>
        </w:tabs>
        <w:ind w:left="3936" w:hanging="360"/>
      </w:pPr>
      <w:rPr>
        <w:rFonts w:ascii="Symbol" w:hAnsi="Symbol" w:hint="default"/>
        <w:sz w:val="20"/>
      </w:rPr>
    </w:lvl>
    <w:lvl w:ilvl="5" w:tentative="1">
      <w:start w:val="1"/>
      <w:numFmt w:val="bullet"/>
      <w:lvlText w:val=""/>
      <w:lvlJc w:val="left"/>
      <w:pPr>
        <w:tabs>
          <w:tab w:val="num" w:pos="4656"/>
        </w:tabs>
        <w:ind w:left="4656" w:hanging="360"/>
      </w:pPr>
      <w:rPr>
        <w:rFonts w:ascii="Symbol" w:hAnsi="Symbol" w:hint="default"/>
        <w:sz w:val="20"/>
      </w:rPr>
    </w:lvl>
    <w:lvl w:ilvl="6" w:tentative="1">
      <w:start w:val="1"/>
      <w:numFmt w:val="bullet"/>
      <w:lvlText w:val=""/>
      <w:lvlJc w:val="left"/>
      <w:pPr>
        <w:tabs>
          <w:tab w:val="num" w:pos="5376"/>
        </w:tabs>
        <w:ind w:left="5376" w:hanging="360"/>
      </w:pPr>
      <w:rPr>
        <w:rFonts w:ascii="Symbol" w:hAnsi="Symbol" w:hint="default"/>
        <w:sz w:val="20"/>
      </w:rPr>
    </w:lvl>
    <w:lvl w:ilvl="7" w:tentative="1">
      <w:start w:val="1"/>
      <w:numFmt w:val="bullet"/>
      <w:lvlText w:val=""/>
      <w:lvlJc w:val="left"/>
      <w:pPr>
        <w:tabs>
          <w:tab w:val="num" w:pos="6096"/>
        </w:tabs>
        <w:ind w:left="6096" w:hanging="360"/>
      </w:pPr>
      <w:rPr>
        <w:rFonts w:ascii="Symbol" w:hAnsi="Symbol" w:hint="default"/>
        <w:sz w:val="20"/>
      </w:rPr>
    </w:lvl>
    <w:lvl w:ilvl="8" w:tentative="1">
      <w:start w:val="1"/>
      <w:numFmt w:val="bullet"/>
      <w:lvlText w:val=""/>
      <w:lvlJc w:val="left"/>
      <w:pPr>
        <w:tabs>
          <w:tab w:val="num" w:pos="6816"/>
        </w:tabs>
        <w:ind w:left="6816" w:hanging="360"/>
      </w:pPr>
      <w:rPr>
        <w:rFonts w:ascii="Symbol" w:hAnsi="Symbol" w:hint="default"/>
        <w:sz w:val="20"/>
      </w:rPr>
    </w:lvl>
  </w:abstractNum>
  <w:abstractNum w:abstractNumId="35" w15:restartNumberingAfterBreak="0">
    <w:nsid w:val="71A81815"/>
    <w:multiLevelType w:val="multilevel"/>
    <w:tmpl w:val="40CE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F55E70"/>
    <w:multiLevelType w:val="hybridMultilevel"/>
    <w:tmpl w:val="5682147C"/>
    <w:lvl w:ilvl="0" w:tplc="A606C7C8">
      <w:start w:val="6"/>
      <w:numFmt w:val="bullet"/>
      <w:lvlText w:val="-"/>
      <w:lvlJc w:val="left"/>
      <w:pPr>
        <w:ind w:left="2484" w:hanging="360"/>
      </w:pPr>
      <w:rPr>
        <w:rFonts w:ascii="Times New Roman" w:eastAsia="Calibri" w:hAnsi="Times New Roman"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num w:numId="1">
    <w:abstractNumId w:val="12"/>
  </w:num>
  <w:num w:numId="2">
    <w:abstractNumId w:val="5"/>
  </w:num>
  <w:num w:numId="3">
    <w:abstractNumId w:val="9"/>
  </w:num>
  <w:num w:numId="4">
    <w:abstractNumId w:val="1"/>
  </w:num>
  <w:num w:numId="5">
    <w:abstractNumId w:val="19"/>
  </w:num>
  <w:num w:numId="6">
    <w:abstractNumId w:val="0"/>
  </w:num>
  <w:num w:numId="7">
    <w:abstractNumId w:val="22"/>
  </w:num>
  <w:num w:numId="8">
    <w:abstractNumId w:val="29"/>
  </w:num>
  <w:num w:numId="9">
    <w:abstractNumId w:val="4"/>
  </w:num>
  <w:num w:numId="10">
    <w:abstractNumId w:val="6"/>
  </w:num>
  <w:num w:numId="11">
    <w:abstractNumId w:val="30"/>
  </w:num>
  <w:num w:numId="12">
    <w:abstractNumId w:val="27"/>
  </w:num>
  <w:num w:numId="13">
    <w:abstractNumId w:val="24"/>
  </w:num>
  <w:num w:numId="14">
    <w:abstractNumId w:val="32"/>
  </w:num>
  <w:num w:numId="15">
    <w:abstractNumId w:val="14"/>
  </w:num>
  <w:num w:numId="16">
    <w:abstractNumId w:val="23"/>
  </w:num>
  <w:num w:numId="17">
    <w:abstractNumId w:val="15"/>
  </w:num>
  <w:num w:numId="18">
    <w:abstractNumId w:val="10"/>
  </w:num>
  <w:num w:numId="19">
    <w:abstractNumId w:val="31"/>
  </w:num>
  <w:num w:numId="20">
    <w:abstractNumId w:val="3"/>
  </w:num>
  <w:num w:numId="21">
    <w:abstractNumId w:val="7"/>
  </w:num>
  <w:num w:numId="22">
    <w:abstractNumId w:val="17"/>
  </w:num>
  <w:num w:numId="23">
    <w:abstractNumId w:val="16"/>
  </w:num>
  <w:num w:numId="24">
    <w:abstractNumId w:val="28"/>
  </w:num>
  <w:num w:numId="25">
    <w:abstractNumId w:val="20"/>
  </w:num>
  <w:num w:numId="26">
    <w:abstractNumId w:val="35"/>
  </w:num>
  <w:num w:numId="27">
    <w:abstractNumId w:val="13"/>
  </w:num>
  <w:num w:numId="28">
    <w:abstractNumId w:val="2"/>
  </w:num>
  <w:num w:numId="29">
    <w:abstractNumId w:val="11"/>
  </w:num>
  <w:num w:numId="30">
    <w:abstractNumId w:val="8"/>
  </w:num>
  <w:num w:numId="31">
    <w:abstractNumId w:val="26"/>
  </w:num>
  <w:num w:numId="32">
    <w:abstractNumId w:val="36"/>
  </w:num>
  <w:num w:numId="33">
    <w:abstractNumId w:val="21"/>
  </w:num>
  <w:num w:numId="34">
    <w:abstractNumId w:val="25"/>
  </w:num>
  <w:num w:numId="35">
    <w:abstractNumId w:val="34"/>
  </w:num>
  <w:num w:numId="36">
    <w:abstractNumId w:val="3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51"/>
    <w:rsid w:val="00007C79"/>
    <w:rsid w:val="00022F23"/>
    <w:rsid w:val="00024E87"/>
    <w:rsid w:val="00080A78"/>
    <w:rsid w:val="00091DA6"/>
    <w:rsid w:val="000933F7"/>
    <w:rsid w:val="00094635"/>
    <w:rsid w:val="000A5A61"/>
    <w:rsid w:val="000A654C"/>
    <w:rsid w:val="000B5A06"/>
    <w:rsid w:val="000D517C"/>
    <w:rsid w:val="000F2740"/>
    <w:rsid w:val="000F59A3"/>
    <w:rsid w:val="00123F8C"/>
    <w:rsid w:val="00132BD6"/>
    <w:rsid w:val="00133294"/>
    <w:rsid w:val="001332D9"/>
    <w:rsid w:val="001506A5"/>
    <w:rsid w:val="001820DE"/>
    <w:rsid w:val="001915F7"/>
    <w:rsid w:val="001A0FE3"/>
    <w:rsid w:val="001B6B6D"/>
    <w:rsid w:val="001C3B39"/>
    <w:rsid w:val="001C4F56"/>
    <w:rsid w:val="001C6175"/>
    <w:rsid w:val="001E532E"/>
    <w:rsid w:val="001F46CF"/>
    <w:rsid w:val="002010CD"/>
    <w:rsid w:val="0021517B"/>
    <w:rsid w:val="002308D9"/>
    <w:rsid w:val="00231D0A"/>
    <w:rsid w:val="0025032B"/>
    <w:rsid w:val="00254BEE"/>
    <w:rsid w:val="00271D4E"/>
    <w:rsid w:val="0027442F"/>
    <w:rsid w:val="00277169"/>
    <w:rsid w:val="002800BF"/>
    <w:rsid w:val="0028685E"/>
    <w:rsid w:val="00287CFE"/>
    <w:rsid w:val="00296FD2"/>
    <w:rsid w:val="002A101E"/>
    <w:rsid w:val="002A1477"/>
    <w:rsid w:val="002A3351"/>
    <w:rsid w:val="002B6A0C"/>
    <w:rsid w:val="002B6EC9"/>
    <w:rsid w:val="002C7B84"/>
    <w:rsid w:val="002D0DB2"/>
    <w:rsid w:val="002E18D5"/>
    <w:rsid w:val="002F1873"/>
    <w:rsid w:val="003020BF"/>
    <w:rsid w:val="00330457"/>
    <w:rsid w:val="003523E7"/>
    <w:rsid w:val="00360EE0"/>
    <w:rsid w:val="0036488F"/>
    <w:rsid w:val="003667F7"/>
    <w:rsid w:val="00371E3A"/>
    <w:rsid w:val="003950AD"/>
    <w:rsid w:val="00396251"/>
    <w:rsid w:val="003972A6"/>
    <w:rsid w:val="003A00AC"/>
    <w:rsid w:val="003B2733"/>
    <w:rsid w:val="003C4D2F"/>
    <w:rsid w:val="003D13F5"/>
    <w:rsid w:val="003D292A"/>
    <w:rsid w:val="003D77ED"/>
    <w:rsid w:val="003F5AA7"/>
    <w:rsid w:val="00402C8E"/>
    <w:rsid w:val="004102AC"/>
    <w:rsid w:val="00412301"/>
    <w:rsid w:val="00444AEC"/>
    <w:rsid w:val="00445B71"/>
    <w:rsid w:val="0044728A"/>
    <w:rsid w:val="0045427C"/>
    <w:rsid w:val="00456665"/>
    <w:rsid w:val="004607D8"/>
    <w:rsid w:val="00462754"/>
    <w:rsid w:val="004A4D48"/>
    <w:rsid w:val="004B535A"/>
    <w:rsid w:val="004D6D7B"/>
    <w:rsid w:val="004F5A84"/>
    <w:rsid w:val="004F70D6"/>
    <w:rsid w:val="0051101D"/>
    <w:rsid w:val="00512C0F"/>
    <w:rsid w:val="00532E81"/>
    <w:rsid w:val="005539C5"/>
    <w:rsid w:val="00573EC3"/>
    <w:rsid w:val="005856A4"/>
    <w:rsid w:val="00587F99"/>
    <w:rsid w:val="005A2E63"/>
    <w:rsid w:val="005A3248"/>
    <w:rsid w:val="005A78DF"/>
    <w:rsid w:val="005B1C71"/>
    <w:rsid w:val="005C0E60"/>
    <w:rsid w:val="005C7467"/>
    <w:rsid w:val="005E6B9E"/>
    <w:rsid w:val="005F0B04"/>
    <w:rsid w:val="005F550B"/>
    <w:rsid w:val="005F69C1"/>
    <w:rsid w:val="006010EA"/>
    <w:rsid w:val="006212C7"/>
    <w:rsid w:val="0063758F"/>
    <w:rsid w:val="006512F3"/>
    <w:rsid w:val="00661A44"/>
    <w:rsid w:val="0066509F"/>
    <w:rsid w:val="00665372"/>
    <w:rsid w:val="006735A3"/>
    <w:rsid w:val="006919EA"/>
    <w:rsid w:val="006A0B96"/>
    <w:rsid w:val="006A13A8"/>
    <w:rsid w:val="006A2DA3"/>
    <w:rsid w:val="006B3845"/>
    <w:rsid w:val="006C7745"/>
    <w:rsid w:val="006E4C8F"/>
    <w:rsid w:val="006F026C"/>
    <w:rsid w:val="006F32EC"/>
    <w:rsid w:val="00707231"/>
    <w:rsid w:val="0071396A"/>
    <w:rsid w:val="0071400E"/>
    <w:rsid w:val="00717341"/>
    <w:rsid w:val="007222E4"/>
    <w:rsid w:val="0074157A"/>
    <w:rsid w:val="007417D2"/>
    <w:rsid w:val="007474FE"/>
    <w:rsid w:val="00753EA2"/>
    <w:rsid w:val="007665E1"/>
    <w:rsid w:val="007811F2"/>
    <w:rsid w:val="0078150E"/>
    <w:rsid w:val="007B5938"/>
    <w:rsid w:val="007B7018"/>
    <w:rsid w:val="007C7FB6"/>
    <w:rsid w:val="007F5F85"/>
    <w:rsid w:val="00805634"/>
    <w:rsid w:val="0081578B"/>
    <w:rsid w:val="0081629D"/>
    <w:rsid w:val="00840DD4"/>
    <w:rsid w:val="00850286"/>
    <w:rsid w:val="008621DE"/>
    <w:rsid w:val="008644D6"/>
    <w:rsid w:val="00864937"/>
    <w:rsid w:val="00864D52"/>
    <w:rsid w:val="00872AB7"/>
    <w:rsid w:val="0088373D"/>
    <w:rsid w:val="00884F43"/>
    <w:rsid w:val="00890FC8"/>
    <w:rsid w:val="008A192C"/>
    <w:rsid w:val="008A4364"/>
    <w:rsid w:val="008B23CB"/>
    <w:rsid w:val="008C5735"/>
    <w:rsid w:val="008C6F26"/>
    <w:rsid w:val="008F13EC"/>
    <w:rsid w:val="00900FCB"/>
    <w:rsid w:val="00901041"/>
    <w:rsid w:val="009448FD"/>
    <w:rsid w:val="00963863"/>
    <w:rsid w:val="00967FC0"/>
    <w:rsid w:val="00976D3F"/>
    <w:rsid w:val="00976FEA"/>
    <w:rsid w:val="00983E66"/>
    <w:rsid w:val="009C6279"/>
    <w:rsid w:val="009D31AD"/>
    <w:rsid w:val="009F1EA8"/>
    <w:rsid w:val="009F5BE2"/>
    <w:rsid w:val="00A10700"/>
    <w:rsid w:val="00A20265"/>
    <w:rsid w:val="00A21C75"/>
    <w:rsid w:val="00A33AE1"/>
    <w:rsid w:val="00A370D0"/>
    <w:rsid w:val="00A50E2E"/>
    <w:rsid w:val="00A535BE"/>
    <w:rsid w:val="00A62A2B"/>
    <w:rsid w:val="00A66C7B"/>
    <w:rsid w:val="00A76B1D"/>
    <w:rsid w:val="00A82588"/>
    <w:rsid w:val="00A85035"/>
    <w:rsid w:val="00AA70AC"/>
    <w:rsid w:val="00AB5810"/>
    <w:rsid w:val="00AD0F98"/>
    <w:rsid w:val="00AE524B"/>
    <w:rsid w:val="00AF2433"/>
    <w:rsid w:val="00AF50F9"/>
    <w:rsid w:val="00B1441F"/>
    <w:rsid w:val="00B34A83"/>
    <w:rsid w:val="00B34DE6"/>
    <w:rsid w:val="00B423FF"/>
    <w:rsid w:val="00B44438"/>
    <w:rsid w:val="00B46A7C"/>
    <w:rsid w:val="00B63245"/>
    <w:rsid w:val="00B73963"/>
    <w:rsid w:val="00B7473A"/>
    <w:rsid w:val="00B81B1A"/>
    <w:rsid w:val="00B84C3E"/>
    <w:rsid w:val="00BA0EB1"/>
    <w:rsid w:val="00BB0513"/>
    <w:rsid w:val="00BC3D87"/>
    <w:rsid w:val="00BC4756"/>
    <w:rsid w:val="00BD7314"/>
    <w:rsid w:val="00BF0187"/>
    <w:rsid w:val="00BF0DDA"/>
    <w:rsid w:val="00C17F2A"/>
    <w:rsid w:val="00C23232"/>
    <w:rsid w:val="00C44E12"/>
    <w:rsid w:val="00C602DA"/>
    <w:rsid w:val="00C6148C"/>
    <w:rsid w:val="00C75433"/>
    <w:rsid w:val="00C82B2F"/>
    <w:rsid w:val="00C879FE"/>
    <w:rsid w:val="00C94EB1"/>
    <w:rsid w:val="00CA2C93"/>
    <w:rsid w:val="00CB2E5D"/>
    <w:rsid w:val="00CC33A6"/>
    <w:rsid w:val="00CD018C"/>
    <w:rsid w:val="00CE46E3"/>
    <w:rsid w:val="00CF0034"/>
    <w:rsid w:val="00CF15FF"/>
    <w:rsid w:val="00D01757"/>
    <w:rsid w:val="00D217C6"/>
    <w:rsid w:val="00D2680B"/>
    <w:rsid w:val="00D30665"/>
    <w:rsid w:val="00D364CB"/>
    <w:rsid w:val="00D43175"/>
    <w:rsid w:val="00D627DA"/>
    <w:rsid w:val="00D62CBF"/>
    <w:rsid w:val="00D700D9"/>
    <w:rsid w:val="00D76B94"/>
    <w:rsid w:val="00D82C9C"/>
    <w:rsid w:val="00D912E8"/>
    <w:rsid w:val="00D925F8"/>
    <w:rsid w:val="00DA1F03"/>
    <w:rsid w:val="00DA68D8"/>
    <w:rsid w:val="00DB7F0C"/>
    <w:rsid w:val="00DC2AE2"/>
    <w:rsid w:val="00DC5B76"/>
    <w:rsid w:val="00DC647F"/>
    <w:rsid w:val="00DC6D47"/>
    <w:rsid w:val="00DC76AB"/>
    <w:rsid w:val="00DE0CEF"/>
    <w:rsid w:val="00E02821"/>
    <w:rsid w:val="00E12128"/>
    <w:rsid w:val="00E3360F"/>
    <w:rsid w:val="00E45E96"/>
    <w:rsid w:val="00E46307"/>
    <w:rsid w:val="00E55336"/>
    <w:rsid w:val="00E7485E"/>
    <w:rsid w:val="00E75B7F"/>
    <w:rsid w:val="00E866AA"/>
    <w:rsid w:val="00E9156F"/>
    <w:rsid w:val="00E947B8"/>
    <w:rsid w:val="00EC1A68"/>
    <w:rsid w:val="00ED09F6"/>
    <w:rsid w:val="00EE0C12"/>
    <w:rsid w:val="00EE1AE2"/>
    <w:rsid w:val="00EE7395"/>
    <w:rsid w:val="00F06810"/>
    <w:rsid w:val="00F21C37"/>
    <w:rsid w:val="00F54EB8"/>
    <w:rsid w:val="00F65B6D"/>
    <w:rsid w:val="00F6689E"/>
    <w:rsid w:val="00F82D34"/>
    <w:rsid w:val="00F940DF"/>
    <w:rsid w:val="00F95051"/>
    <w:rsid w:val="00FA22FD"/>
    <w:rsid w:val="00FC00A3"/>
    <w:rsid w:val="00FE4890"/>
    <w:rsid w:val="00FE6CC6"/>
    <w:rsid w:val="00FF677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233BE"/>
  <w15:docId w15:val="{924356E4-27F2-4593-ACCA-DC51DCD7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7485E"/>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DC76AB"/>
    <w:rPr>
      <w:color w:val="0000FF" w:themeColor="hyperlink"/>
      <w:u w:val="single"/>
    </w:rPr>
  </w:style>
  <w:style w:type="character" w:styleId="UnresolvedMention">
    <w:name w:val="Unresolved Mention"/>
    <w:basedOn w:val="DefaultParagraphFont"/>
    <w:uiPriority w:val="99"/>
    <w:semiHidden/>
    <w:unhideWhenUsed/>
    <w:rsid w:val="00DC76AB"/>
    <w:rPr>
      <w:color w:val="605E5C"/>
      <w:shd w:val="clear" w:color="auto" w:fill="E1DFDD"/>
    </w:rPr>
  </w:style>
  <w:style w:type="character" w:styleId="Strong">
    <w:name w:val="Strong"/>
    <w:basedOn w:val="DefaultParagraphFont"/>
    <w:uiPriority w:val="22"/>
    <w:qFormat/>
    <w:rsid w:val="006212C7"/>
    <w:rPr>
      <w:b/>
      <w:bCs/>
    </w:rPr>
  </w:style>
  <w:style w:type="character" w:styleId="Emphasis">
    <w:name w:val="Emphasis"/>
    <w:basedOn w:val="DefaultParagraphFont"/>
    <w:uiPriority w:val="20"/>
    <w:qFormat/>
    <w:rsid w:val="006212C7"/>
    <w:rPr>
      <w:i/>
      <w:iCs/>
    </w:rPr>
  </w:style>
  <w:style w:type="paragraph" w:customStyle="1" w:styleId="Default">
    <w:name w:val="Default"/>
    <w:rsid w:val="00884F43"/>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3682">
      <w:bodyDiv w:val="1"/>
      <w:marLeft w:val="0"/>
      <w:marRight w:val="0"/>
      <w:marTop w:val="0"/>
      <w:marBottom w:val="0"/>
      <w:divBdr>
        <w:top w:val="none" w:sz="0" w:space="0" w:color="auto"/>
        <w:left w:val="none" w:sz="0" w:space="0" w:color="auto"/>
        <w:bottom w:val="none" w:sz="0" w:space="0" w:color="auto"/>
        <w:right w:val="none" w:sz="0" w:space="0" w:color="auto"/>
      </w:divBdr>
    </w:div>
    <w:div w:id="381563736">
      <w:bodyDiv w:val="1"/>
      <w:marLeft w:val="0"/>
      <w:marRight w:val="0"/>
      <w:marTop w:val="0"/>
      <w:marBottom w:val="0"/>
      <w:divBdr>
        <w:top w:val="none" w:sz="0" w:space="0" w:color="auto"/>
        <w:left w:val="none" w:sz="0" w:space="0" w:color="auto"/>
        <w:bottom w:val="none" w:sz="0" w:space="0" w:color="auto"/>
        <w:right w:val="none" w:sz="0" w:space="0" w:color="auto"/>
      </w:divBdr>
    </w:div>
    <w:div w:id="414975848">
      <w:bodyDiv w:val="1"/>
      <w:marLeft w:val="0"/>
      <w:marRight w:val="0"/>
      <w:marTop w:val="0"/>
      <w:marBottom w:val="0"/>
      <w:divBdr>
        <w:top w:val="none" w:sz="0" w:space="0" w:color="auto"/>
        <w:left w:val="none" w:sz="0" w:space="0" w:color="auto"/>
        <w:bottom w:val="none" w:sz="0" w:space="0" w:color="auto"/>
        <w:right w:val="none" w:sz="0" w:space="0" w:color="auto"/>
      </w:divBdr>
      <w:divsChild>
        <w:div w:id="1116750076">
          <w:marLeft w:val="0"/>
          <w:marRight w:val="0"/>
          <w:marTop w:val="0"/>
          <w:marBottom w:val="0"/>
          <w:divBdr>
            <w:top w:val="none" w:sz="0" w:space="0" w:color="auto"/>
            <w:left w:val="none" w:sz="0" w:space="0" w:color="auto"/>
            <w:bottom w:val="none" w:sz="0" w:space="0" w:color="auto"/>
            <w:right w:val="none" w:sz="0" w:space="0" w:color="auto"/>
          </w:divBdr>
        </w:div>
        <w:div w:id="470249661">
          <w:marLeft w:val="0"/>
          <w:marRight w:val="0"/>
          <w:marTop w:val="0"/>
          <w:marBottom w:val="0"/>
          <w:divBdr>
            <w:top w:val="none" w:sz="0" w:space="0" w:color="auto"/>
            <w:left w:val="none" w:sz="0" w:space="0" w:color="auto"/>
            <w:bottom w:val="none" w:sz="0" w:space="0" w:color="auto"/>
            <w:right w:val="none" w:sz="0" w:space="0" w:color="auto"/>
          </w:divBdr>
        </w:div>
        <w:div w:id="663582308">
          <w:marLeft w:val="0"/>
          <w:marRight w:val="0"/>
          <w:marTop w:val="0"/>
          <w:marBottom w:val="0"/>
          <w:divBdr>
            <w:top w:val="none" w:sz="0" w:space="0" w:color="auto"/>
            <w:left w:val="none" w:sz="0" w:space="0" w:color="auto"/>
            <w:bottom w:val="none" w:sz="0" w:space="0" w:color="auto"/>
            <w:right w:val="none" w:sz="0" w:space="0" w:color="auto"/>
          </w:divBdr>
        </w:div>
        <w:div w:id="2066292461">
          <w:marLeft w:val="0"/>
          <w:marRight w:val="0"/>
          <w:marTop w:val="0"/>
          <w:marBottom w:val="0"/>
          <w:divBdr>
            <w:top w:val="none" w:sz="0" w:space="0" w:color="auto"/>
            <w:left w:val="none" w:sz="0" w:space="0" w:color="auto"/>
            <w:bottom w:val="none" w:sz="0" w:space="0" w:color="auto"/>
            <w:right w:val="none" w:sz="0" w:space="0" w:color="auto"/>
          </w:divBdr>
        </w:div>
        <w:div w:id="155003819">
          <w:marLeft w:val="0"/>
          <w:marRight w:val="0"/>
          <w:marTop w:val="0"/>
          <w:marBottom w:val="0"/>
          <w:divBdr>
            <w:top w:val="none" w:sz="0" w:space="0" w:color="auto"/>
            <w:left w:val="none" w:sz="0" w:space="0" w:color="auto"/>
            <w:bottom w:val="none" w:sz="0" w:space="0" w:color="auto"/>
            <w:right w:val="none" w:sz="0" w:space="0" w:color="auto"/>
          </w:divBdr>
        </w:div>
        <w:div w:id="1654750954">
          <w:marLeft w:val="0"/>
          <w:marRight w:val="0"/>
          <w:marTop w:val="0"/>
          <w:marBottom w:val="0"/>
          <w:divBdr>
            <w:top w:val="none" w:sz="0" w:space="0" w:color="auto"/>
            <w:left w:val="none" w:sz="0" w:space="0" w:color="auto"/>
            <w:bottom w:val="none" w:sz="0" w:space="0" w:color="auto"/>
            <w:right w:val="none" w:sz="0" w:space="0" w:color="auto"/>
          </w:divBdr>
        </w:div>
        <w:div w:id="2056077970">
          <w:marLeft w:val="0"/>
          <w:marRight w:val="0"/>
          <w:marTop w:val="0"/>
          <w:marBottom w:val="0"/>
          <w:divBdr>
            <w:top w:val="none" w:sz="0" w:space="0" w:color="auto"/>
            <w:left w:val="none" w:sz="0" w:space="0" w:color="auto"/>
            <w:bottom w:val="none" w:sz="0" w:space="0" w:color="auto"/>
            <w:right w:val="none" w:sz="0" w:space="0" w:color="auto"/>
          </w:divBdr>
        </w:div>
        <w:div w:id="1946693269">
          <w:marLeft w:val="0"/>
          <w:marRight w:val="0"/>
          <w:marTop w:val="0"/>
          <w:marBottom w:val="0"/>
          <w:divBdr>
            <w:top w:val="none" w:sz="0" w:space="0" w:color="auto"/>
            <w:left w:val="none" w:sz="0" w:space="0" w:color="auto"/>
            <w:bottom w:val="none" w:sz="0" w:space="0" w:color="auto"/>
            <w:right w:val="none" w:sz="0" w:space="0" w:color="auto"/>
          </w:divBdr>
        </w:div>
        <w:div w:id="292252419">
          <w:marLeft w:val="0"/>
          <w:marRight w:val="0"/>
          <w:marTop w:val="0"/>
          <w:marBottom w:val="0"/>
          <w:divBdr>
            <w:top w:val="none" w:sz="0" w:space="0" w:color="auto"/>
            <w:left w:val="none" w:sz="0" w:space="0" w:color="auto"/>
            <w:bottom w:val="none" w:sz="0" w:space="0" w:color="auto"/>
            <w:right w:val="none" w:sz="0" w:space="0" w:color="auto"/>
          </w:divBdr>
        </w:div>
        <w:div w:id="165827117">
          <w:marLeft w:val="0"/>
          <w:marRight w:val="0"/>
          <w:marTop w:val="0"/>
          <w:marBottom w:val="0"/>
          <w:divBdr>
            <w:top w:val="none" w:sz="0" w:space="0" w:color="auto"/>
            <w:left w:val="none" w:sz="0" w:space="0" w:color="auto"/>
            <w:bottom w:val="none" w:sz="0" w:space="0" w:color="auto"/>
            <w:right w:val="none" w:sz="0" w:space="0" w:color="auto"/>
          </w:divBdr>
        </w:div>
        <w:div w:id="650985111">
          <w:marLeft w:val="0"/>
          <w:marRight w:val="0"/>
          <w:marTop w:val="0"/>
          <w:marBottom w:val="0"/>
          <w:divBdr>
            <w:top w:val="none" w:sz="0" w:space="0" w:color="auto"/>
            <w:left w:val="none" w:sz="0" w:space="0" w:color="auto"/>
            <w:bottom w:val="none" w:sz="0" w:space="0" w:color="auto"/>
            <w:right w:val="none" w:sz="0" w:space="0" w:color="auto"/>
          </w:divBdr>
        </w:div>
        <w:div w:id="1323317263">
          <w:marLeft w:val="0"/>
          <w:marRight w:val="0"/>
          <w:marTop w:val="0"/>
          <w:marBottom w:val="0"/>
          <w:divBdr>
            <w:top w:val="none" w:sz="0" w:space="0" w:color="auto"/>
            <w:left w:val="none" w:sz="0" w:space="0" w:color="auto"/>
            <w:bottom w:val="none" w:sz="0" w:space="0" w:color="auto"/>
            <w:right w:val="none" w:sz="0" w:space="0" w:color="auto"/>
          </w:divBdr>
        </w:div>
        <w:div w:id="860360497">
          <w:marLeft w:val="0"/>
          <w:marRight w:val="0"/>
          <w:marTop w:val="0"/>
          <w:marBottom w:val="0"/>
          <w:divBdr>
            <w:top w:val="none" w:sz="0" w:space="0" w:color="auto"/>
            <w:left w:val="none" w:sz="0" w:space="0" w:color="auto"/>
            <w:bottom w:val="none" w:sz="0" w:space="0" w:color="auto"/>
            <w:right w:val="none" w:sz="0" w:space="0" w:color="auto"/>
          </w:divBdr>
        </w:div>
        <w:div w:id="1525244300">
          <w:marLeft w:val="0"/>
          <w:marRight w:val="0"/>
          <w:marTop w:val="0"/>
          <w:marBottom w:val="0"/>
          <w:divBdr>
            <w:top w:val="none" w:sz="0" w:space="0" w:color="auto"/>
            <w:left w:val="none" w:sz="0" w:space="0" w:color="auto"/>
            <w:bottom w:val="none" w:sz="0" w:space="0" w:color="auto"/>
            <w:right w:val="none" w:sz="0" w:space="0" w:color="auto"/>
          </w:divBdr>
        </w:div>
        <w:div w:id="1305892554">
          <w:marLeft w:val="0"/>
          <w:marRight w:val="0"/>
          <w:marTop w:val="0"/>
          <w:marBottom w:val="0"/>
          <w:divBdr>
            <w:top w:val="none" w:sz="0" w:space="0" w:color="auto"/>
            <w:left w:val="none" w:sz="0" w:space="0" w:color="auto"/>
            <w:bottom w:val="none" w:sz="0" w:space="0" w:color="auto"/>
            <w:right w:val="none" w:sz="0" w:space="0" w:color="auto"/>
          </w:divBdr>
        </w:div>
      </w:divsChild>
    </w:div>
    <w:div w:id="492916129">
      <w:bodyDiv w:val="1"/>
      <w:marLeft w:val="0"/>
      <w:marRight w:val="0"/>
      <w:marTop w:val="0"/>
      <w:marBottom w:val="0"/>
      <w:divBdr>
        <w:top w:val="none" w:sz="0" w:space="0" w:color="auto"/>
        <w:left w:val="none" w:sz="0" w:space="0" w:color="auto"/>
        <w:bottom w:val="none" w:sz="0" w:space="0" w:color="auto"/>
        <w:right w:val="none" w:sz="0" w:space="0" w:color="auto"/>
      </w:divBdr>
    </w:div>
    <w:div w:id="645403671">
      <w:bodyDiv w:val="1"/>
      <w:marLeft w:val="0"/>
      <w:marRight w:val="0"/>
      <w:marTop w:val="0"/>
      <w:marBottom w:val="0"/>
      <w:divBdr>
        <w:top w:val="none" w:sz="0" w:space="0" w:color="auto"/>
        <w:left w:val="none" w:sz="0" w:space="0" w:color="auto"/>
        <w:bottom w:val="none" w:sz="0" w:space="0" w:color="auto"/>
        <w:right w:val="none" w:sz="0" w:space="0" w:color="auto"/>
      </w:divBdr>
    </w:div>
    <w:div w:id="768768845">
      <w:bodyDiv w:val="1"/>
      <w:marLeft w:val="0"/>
      <w:marRight w:val="0"/>
      <w:marTop w:val="0"/>
      <w:marBottom w:val="0"/>
      <w:divBdr>
        <w:top w:val="none" w:sz="0" w:space="0" w:color="auto"/>
        <w:left w:val="none" w:sz="0" w:space="0" w:color="auto"/>
        <w:bottom w:val="none" w:sz="0" w:space="0" w:color="auto"/>
        <w:right w:val="none" w:sz="0" w:space="0" w:color="auto"/>
      </w:divBdr>
    </w:div>
    <w:div w:id="969944047">
      <w:bodyDiv w:val="1"/>
      <w:marLeft w:val="0"/>
      <w:marRight w:val="0"/>
      <w:marTop w:val="0"/>
      <w:marBottom w:val="0"/>
      <w:divBdr>
        <w:top w:val="none" w:sz="0" w:space="0" w:color="auto"/>
        <w:left w:val="none" w:sz="0" w:space="0" w:color="auto"/>
        <w:bottom w:val="none" w:sz="0" w:space="0" w:color="auto"/>
        <w:right w:val="none" w:sz="0" w:space="0" w:color="auto"/>
      </w:divBdr>
    </w:div>
    <w:div w:id="1016738638">
      <w:bodyDiv w:val="1"/>
      <w:marLeft w:val="0"/>
      <w:marRight w:val="0"/>
      <w:marTop w:val="0"/>
      <w:marBottom w:val="0"/>
      <w:divBdr>
        <w:top w:val="none" w:sz="0" w:space="0" w:color="auto"/>
        <w:left w:val="none" w:sz="0" w:space="0" w:color="auto"/>
        <w:bottom w:val="none" w:sz="0" w:space="0" w:color="auto"/>
        <w:right w:val="none" w:sz="0" w:space="0" w:color="auto"/>
      </w:divBdr>
    </w:div>
    <w:div w:id="1160733090">
      <w:bodyDiv w:val="1"/>
      <w:marLeft w:val="0"/>
      <w:marRight w:val="0"/>
      <w:marTop w:val="0"/>
      <w:marBottom w:val="0"/>
      <w:divBdr>
        <w:top w:val="none" w:sz="0" w:space="0" w:color="auto"/>
        <w:left w:val="none" w:sz="0" w:space="0" w:color="auto"/>
        <w:bottom w:val="none" w:sz="0" w:space="0" w:color="auto"/>
        <w:right w:val="none" w:sz="0" w:space="0" w:color="auto"/>
      </w:divBdr>
    </w:div>
    <w:div w:id="1375930546">
      <w:bodyDiv w:val="1"/>
      <w:marLeft w:val="0"/>
      <w:marRight w:val="0"/>
      <w:marTop w:val="0"/>
      <w:marBottom w:val="0"/>
      <w:divBdr>
        <w:top w:val="none" w:sz="0" w:space="0" w:color="auto"/>
        <w:left w:val="none" w:sz="0" w:space="0" w:color="auto"/>
        <w:bottom w:val="none" w:sz="0" w:space="0" w:color="auto"/>
        <w:right w:val="none" w:sz="0" w:space="0" w:color="auto"/>
      </w:divBdr>
    </w:div>
    <w:div w:id="1729986090">
      <w:bodyDiv w:val="1"/>
      <w:marLeft w:val="0"/>
      <w:marRight w:val="0"/>
      <w:marTop w:val="0"/>
      <w:marBottom w:val="0"/>
      <w:divBdr>
        <w:top w:val="none" w:sz="0" w:space="0" w:color="auto"/>
        <w:left w:val="none" w:sz="0" w:space="0" w:color="auto"/>
        <w:bottom w:val="none" w:sz="0" w:space="0" w:color="auto"/>
        <w:right w:val="none" w:sz="0" w:space="0" w:color="auto"/>
      </w:divBdr>
    </w:div>
    <w:div w:id="1943566076">
      <w:bodyDiv w:val="1"/>
      <w:marLeft w:val="0"/>
      <w:marRight w:val="0"/>
      <w:marTop w:val="0"/>
      <w:marBottom w:val="0"/>
      <w:divBdr>
        <w:top w:val="none" w:sz="0" w:space="0" w:color="auto"/>
        <w:left w:val="none" w:sz="0" w:space="0" w:color="auto"/>
        <w:bottom w:val="none" w:sz="0" w:space="0" w:color="auto"/>
        <w:right w:val="none" w:sz="0" w:space="0" w:color="auto"/>
      </w:divBdr>
    </w:div>
    <w:div w:id="2044135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lvaniabroker.ro/protectia-si-prelucrarea-datelor-cu-caracter-person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transilvaniabroker.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transilvaniabroker.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ansilvaniabroker.ro/" TargetMode="External"/><Relationship Id="rId4" Type="http://schemas.openxmlformats.org/officeDocument/2006/relationships/settings" Target="settings.xml"/><Relationship Id="rId9" Type="http://schemas.openxmlformats.org/officeDocument/2006/relationships/hyperlink" Target="https://www.transilvaniabroker.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7A8C-EED3-469F-BCD3-6039C652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1551</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Informare privind prelucrarea datelor cu caracter personal</vt:lpstr>
    </vt:vector>
  </TitlesOfParts>
  <Manager/>
  <Company>Transilvania Broker de Asigurare S.A.</Company>
  <LinksUpToDate>false</LinksUpToDate>
  <CharactersWithSpaces>10529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Informare privind prelucrarea datelor cu caracter personal</dc:title>
  <dc:subject/>
  <dc:creator>Andrei Kovacs</dc:creator>
  <cp:keywords/>
  <dc:description/>
  <cp:lastModifiedBy>Andrei Login</cp:lastModifiedBy>
  <cp:revision>2</cp:revision>
  <cp:lastPrinted>2021-03-25T09:11:00Z</cp:lastPrinted>
  <dcterms:created xsi:type="dcterms:W3CDTF">2021-04-07T13:30:00Z</dcterms:created>
  <dcterms:modified xsi:type="dcterms:W3CDTF">2021-04-07T13:30:00Z</dcterms:modified>
  <cp:category/>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ganization_name">
    <vt:lpwstr>Organization name</vt:lpwstr>
  </property>
</Properties>
</file>